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54FC" w14:textId="1E959DFC" w:rsidR="00962AF3" w:rsidRPr="00012E31" w:rsidRDefault="00962AF3" w:rsidP="00B94571">
      <w:pPr>
        <w:spacing w:after="0"/>
        <w:jc w:val="center"/>
        <w:rPr>
          <w:b/>
          <w:bCs/>
          <w:sz w:val="30"/>
          <w:szCs w:val="30"/>
        </w:rPr>
      </w:pPr>
      <w:r w:rsidRPr="00012E31">
        <w:rPr>
          <w:b/>
          <w:bCs/>
          <w:sz w:val="30"/>
          <w:szCs w:val="30"/>
        </w:rPr>
        <w:t xml:space="preserve">2024 CMK </w:t>
      </w:r>
      <w:r w:rsidRPr="00012E31">
        <w:rPr>
          <w:rFonts w:hint="eastAsia"/>
          <w:b/>
          <w:bCs/>
          <w:sz w:val="30"/>
          <w:szCs w:val="30"/>
        </w:rPr>
        <w:t>아세안 스쿨</w:t>
      </w:r>
      <w:r w:rsidR="001C7308" w:rsidRPr="00012E31">
        <w:rPr>
          <w:rFonts w:hint="eastAsia"/>
          <w:b/>
          <w:bCs/>
          <w:sz w:val="30"/>
          <w:szCs w:val="30"/>
        </w:rPr>
        <w:t xml:space="preserve"> </w:t>
      </w:r>
      <w:r w:rsidRPr="00012E31">
        <w:rPr>
          <w:rFonts w:hint="eastAsia"/>
          <w:b/>
          <w:bCs/>
          <w:sz w:val="30"/>
          <w:szCs w:val="30"/>
        </w:rPr>
        <w:t>제2기 참가자 모집</w:t>
      </w:r>
      <w:r w:rsidR="0021574F" w:rsidRPr="00012E31">
        <w:rPr>
          <w:rFonts w:hint="eastAsia"/>
          <w:b/>
          <w:bCs/>
          <w:sz w:val="30"/>
          <w:szCs w:val="30"/>
        </w:rPr>
        <w:t xml:space="preserve"> 공고</w:t>
      </w:r>
    </w:p>
    <w:p w14:paraId="010ED2A3" w14:textId="7A296843" w:rsidR="00270F9C" w:rsidRPr="00224F8C" w:rsidRDefault="00684CB2" w:rsidP="001E5B05">
      <w:pPr>
        <w:pStyle w:val="a6"/>
        <w:ind w:left="0"/>
        <w:jc w:val="center"/>
        <w:rPr>
          <w:b/>
          <w:bCs/>
          <w:i/>
          <w:iCs/>
          <w:sz w:val="16"/>
          <w:szCs w:val="16"/>
        </w:rPr>
      </w:pPr>
      <w:r w:rsidRPr="00224F8C">
        <w:rPr>
          <w:b/>
          <w:bCs/>
          <w:i/>
          <w:iCs/>
          <w:sz w:val="16"/>
          <w:szCs w:val="16"/>
        </w:rPr>
        <w:t>*</w:t>
      </w:r>
      <w:r w:rsidRPr="00224F8C">
        <w:rPr>
          <w:rFonts w:hint="eastAsia"/>
          <w:b/>
          <w:bCs/>
          <w:i/>
          <w:iCs/>
          <w:sz w:val="16"/>
          <w:szCs w:val="16"/>
        </w:rPr>
        <w:t>C</w:t>
      </w:r>
      <w:r w:rsidRPr="00224F8C">
        <w:rPr>
          <w:b/>
          <w:bCs/>
          <w:i/>
          <w:iCs/>
          <w:sz w:val="16"/>
          <w:szCs w:val="16"/>
        </w:rPr>
        <w:t>MK</w:t>
      </w:r>
      <w:r w:rsidRPr="00224F8C">
        <w:rPr>
          <w:rFonts w:hint="eastAsia"/>
          <w:b/>
          <w:bCs/>
          <w:i/>
          <w:iCs/>
          <w:sz w:val="16"/>
          <w:szCs w:val="16"/>
        </w:rPr>
        <w:t xml:space="preserve"> 아세안 스쿨은 </w:t>
      </w:r>
      <w:r w:rsidRPr="00224F8C">
        <w:rPr>
          <w:b/>
          <w:bCs/>
          <w:i/>
          <w:iCs/>
          <w:sz w:val="16"/>
          <w:szCs w:val="16"/>
        </w:rPr>
        <w:t>CMK School of ASEAN Studies (CSAS)</w:t>
      </w:r>
      <w:r w:rsidRPr="00224F8C">
        <w:rPr>
          <w:rFonts w:hint="eastAsia"/>
          <w:b/>
          <w:bCs/>
          <w:i/>
          <w:iCs/>
          <w:sz w:val="16"/>
          <w:szCs w:val="16"/>
        </w:rPr>
        <w:t xml:space="preserve">의 </w:t>
      </w:r>
      <w:r w:rsidR="009F642C" w:rsidRPr="00224F8C">
        <w:rPr>
          <w:rFonts w:hint="eastAsia"/>
          <w:b/>
          <w:bCs/>
          <w:i/>
          <w:iCs/>
          <w:sz w:val="16"/>
          <w:szCs w:val="16"/>
        </w:rPr>
        <w:t>한글 이름입니다</w:t>
      </w:r>
    </w:p>
    <w:p w14:paraId="793FE07E" w14:textId="77777777" w:rsidR="009F642C" w:rsidRPr="00944075" w:rsidRDefault="009F642C" w:rsidP="001C7308">
      <w:pPr>
        <w:pStyle w:val="a6"/>
        <w:jc w:val="right"/>
        <w:rPr>
          <w:b/>
          <w:bCs/>
          <w:sz w:val="14"/>
          <w:szCs w:val="14"/>
        </w:rPr>
      </w:pPr>
    </w:p>
    <w:p w14:paraId="3230EAB7" w14:textId="55F2BA28" w:rsidR="002E6CEE" w:rsidRPr="00B94571" w:rsidRDefault="002E6CEE" w:rsidP="0022608D">
      <w:pPr>
        <w:pStyle w:val="ac"/>
        <w:rPr>
          <w:i/>
          <w:iCs/>
          <w:sz w:val="24"/>
          <w:szCs w:val="28"/>
        </w:rPr>
      </w:pPr>
      <w:r w:rsidRPr="00B94571">
        <w:rPr>
          <w:i/>
          <w:iCs/>
          <w:sz w:val="24"/>
          <w:szCs w:val="28"/>
        </w:rPr>
        <w:t xml:space="preserve">CSAS Maketh </w:t>
      </w:r>
      <w:r w:rsidRPr="00B94571">
        <w:rPr>
          <w:b/>
          <w:bCs/>
          <w:i/>
          <w:iCs/>
          <w:sz w:val="24"/>
          <w:szCs w:val="28"/>
        </w:rPr>
        <w:t>Kairos</w:t>
      </w:r>
      <w:r w:rsidRPr="00B94571">
        <w:rPr>
          <w:i/>
          <w:iCs/>
          <w:sz w:val="24"/>
          <w:szCs w:val="28"/>
        </w:rPr>
        <w:t>!</w:t>
      </w:r>
    </w:p>
    <w:p w14:paraId="34FD2CC0" w14:textId="7EE1564D" w:rsidR="00CB1016" w:rsidRPr="00B94571" w:rsidRDefault="00CB1016" w:rsidP="0022608D">
      <w:pPr>
        <w:pStyle w:val="ac"/>
        <w:rPr>
          <w:sz w:val="22"/>
          <w:szCs w:val="24"/>
        </w:rPr>
      </w:pPr>
      <w:r w:rsidRPr="00B94571">
        <w:rPr>
          <w:sz w:val="22"/>
          <w:szCs w:val="24"/>
        </w:rPr>
        <w:t>Kairos</w:t>
      </w:r>
      <w:r w:rsidRPr="00B94571">
        <w:rPr>
          <w:rFonts w:hint="eastAsia"/>
          <w:sz w:val="22"/>
          <w:szCs w:val="24"/>
        </w:rPr>
        <w:t xml:space="preserve">는 </w:t>
      </w:r>
      <w:r w:rsidR="00435CE0" w:rsidRPr="00B94571">
        <w:rPr>
          <w:sz w:val="22"/>
          <w:szCs w:val="24"/>
        </w:rPr>
        <w:t>‘</w:t>
      </w:r>
      <w:r w:rsidRPr="00B94571">
        <w:rPr>
          <w:rFonts w:hint="eastAsia"/>
          <w:sz w:val="22"/>
          <w:szCs w:val="24"/>
        </w:rPr>
        <w:t>결정적인 기회</w:t>
      </w:r>
      <w:r w:rsidR="00435CE0" w:rsidRPr="00B94571">
        <w:rPr>
          <w:sz w:val="22"/>
          <w:szCs w:val="24"/>
        </w:rPr>
        <w:t>’</w:t>
      </w:r>
      <w:r w:rsidR="00435CE0" w:rsidRPr="00B94571">
        <w:rPr>
          <w:rFonts w:hint="eastAsia"/>
          <w:sz w:val="22"/>
          <w:szCs w:val="24"/>
        </w:rPr>
        <w:t xml:space="preserve"> 또는 </w:t>
      </w:r>
      <w:r w:rsidR="00435CE0" w:rsidRPr="00B94571">
        <w:rPr>
          <w:sz w:val="22"/>
          <w:szCs w:val="24"/>
        </w:rPr>
        <w:t>‘</w:t>
      </w:r>
      <w:r w:rsidR="00435CE0" w:rsidRPr="00B94571">
        <w:rPr>
          <w:rFonts w:hint="eastAsia"/>
          <w:sz w:val="22"/>
          <w:szCs w:val="24"/>
        </w:rPr>
        <w:t>특별한 시간</w:t>
      </w:r>
      <w:r w:rsidR="00435CE0" w:rsidRPr="00B94571">
        <w:rPr>
          <w:sz w:val="22"/>
          <w:szCs w:val="24"/>
        </w:rPr>
        <w:t>’</w:t>
      </w:r>
      <w:r w:rsidR="00435CE0" w:rsidRPr="00B94571">
        <w:rPr>
          <w:rFonts w:hint="eastAsia"/>
          <w:sz w:val="22"/>
          <w:szCs w:val="24"/>
        </w:rPr>
        <w:t>을</w:t>
      </w:r>
      <w:r w:rsidRPr="00B94571">
        <w:rPr>
          <w:rFonts w:hint="eastAsia"/>
          <w:sz w:val="22"/>
          <w:szCs w:val="24"/>
        </w:rPr>
        <w:t xml:space="preserve"> 의미합니다.</w:t>
      </w:r>
      <w:r w:rsidR="003307A1" w:rsidRPr="00B94571">
        <w:rPr>
          <w:sz w:val="22"/>
          <w:szCs w:val="24"/>
        </w:rPr>
        <w:t xml:space="preserve"> </w:t>
      </w:r>
      <w:r w:rsidR="00600809" w:rsidRPr="00B94571">
        <w:rPr>
          <w:rFonts w:hint="eastAsia"/>
          <w:sz w:val="22"/>
          <w:szCs w:val="24"/>
        </w:rPr>
        <w:t xml:space="preserve">한-아세안 대화관계 수립 </w:t>
      </w:r>
      <w:r w:rsidR="00600809" w:rsidRPr="00B94571">
        <w:rPr>
          <w:sz w:val="22"/>
          <w:szCs w:val="24"/>
        </w:rPr>
        <w:t>35</w:t>
      </w:r>
      <w:r w:rsidR="00600809" w:rsidRPr="00B94571">
        <w:rPr>
          <w:rFonts w:hint="eastAsia"/>
          <w:sz w:val="22"/>
          <w:szCs w:val="24"/>
        </w:rPr>
        <w:t>주년을 맞이한 지금,</w:t>
      </w:r>
      <w:r w:rsidR="00600809" w:rsidRPr="00B94571">
        <w:rPr>
          <w:sz w:val="22"/>
          <w:szCs w:val="24"/>
        </w:rPr>
        <w:t xml:space="preserve"> </w:t>
      </w:r>
      <w:r w:rsidR="00600809" w:rsidRPr="00B94571">
        <w:rPr>
          <w:rFonts w:hint="eastAsia"/>
          <w:sz w:val="22"/>
          <w:szCs w:val="24"/>
        </w:rPr>
        <w:t>아세안</w:t>
      </w:r>
      <w:r w:rsidR="004C2108" w:rsidRPr="00B94571">
        <w:rPr>
          <w:rFonts w:hint="eastAsia"/>
          <w:sz w:val="22"/>
          <w:szCs w:val="24"/>
        </w:rPr>
        <w:t xml:space="preserve">으로 나아가는 길이 </w:t>
      </w:r>
      <w:r w:rsidR="00C623B0" w:rsidRPr="00B94571">
        <w:rPr>
          <w:rFonts w:hint="eastAsia"/>
          <w:sz w:val="22"/>
          <w:szCs w:val="24"/>
        </w:rPr>
        <w:t>활짝 열렸습니다</w:t>
      </w:r>
      <w:r w:rsidR="00B6025A" w:rsidRPr="00B94571">
        <w:rPr>
          <w:rFonts w:hint="eastAsia"/>
          <w:sz w:val="22"/>
          <w:szCs w:val="24"/>
        </w:rPr>
        <w:t>.</w:t>
      </w:r>
      <w:r w:rsidR="00B6025A" w:rsidRPr="00B94571">
        <w:rPr>
          <w:sz w:val="22"/>
          <w:szCs w:val="24"/>
        </w:rPr>
        <w:t xml:space="preserve"> </w:t>
      </w:r>
      <w:r w:rsidR="00435CE0" w:rsidRPr="00B94571">
        <w:rPr>
          <w:sz w:val="22"/>
          <w:szCs w:val="24"/>
        </w:rPr>
        <w:t>한-아세안 협력을 이끌어갈 아세안 전문가 양성 프로그램인 CMK 아세안 스쿨에서 Kairos를 만들어갈 여러분을 기다립니다.</w:t>
      </w:r>
    </w:p>
    <w:p w14:paraId="6A3801DB" w14:textId="41D04CCA" w:rsidR="008B1EEF" w:rsidRPr="00944075" w:rsidRDefault="008B1EEF" w:rsidP="008B1EEF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모집 대상</w:t>
      </w:r>
      <w:r w:rsidR="00DC7E81"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및 인원</w:t>
      </w:r>
    </w:p>
    <w:p w14:paraId="39CB3CDB" w14:textId="253FAFD2" w:rsidR="00DC7E81" w:rsidRPr="00944075" w:rsidRDefault="004B2A13" w:rsidP="00DC7E81">
      <w:pPr>
        <w:pStyle w:val="ac"/>
        <w:numPr>
          <w:ilvl w:val="0"/>
          <w:numId w:val="5"/>
        </w:numPr>
        <w:rPr>
          <w:sz w:val="22"/>
          <w:szCs w:val="24"/>
        </w:rPr>
      </w:pPr>
      <w:r w:rsidRPr="00944075">
        <w:rPr>
          <w:sz w:val="22"/>
          <w:szCs w:val="24"/>
        </w:rPr>
        <w:t>ASEAN</w:t>
      </w:r>
      <w:r w:rsidR="008B1EEF" w:rsidRPr="00944075">
        <w:rPr>
          <w:rFonts w:hint="eastAsia"/>
          <w:sz w:val="22"/>
          <w:szCs w:val="24"/>
        </w:rPr>
        <w:t xml:space="preserve"> 지역 전문가를 꿈꾸는 국내 대학생(</w:t>
      </w:r>
      <w:r w:rsidR="008B1EEF" w:rsidRPr="00944075">
        <w:rPr>
          <w:sz w:val="22"/>
          <w:szCs w:val="24"/>
        </w:rPr>
        <w:t xml:space="preserve">3학년 </w:t>
      </w:r>
      <w:r w:rsidR="008B1EEF" w:rsidRPr="00944075">
        <w:rPr>
          <w:rFonts w:hint="eastAsia"/>
          <w:sz w:val="22"/>
          <w:szCs w:val="24"/>
        </w:rPr>
        <w:t>이상</w:t>
      </w:r>
      <w:r w:rsidR="00747729" w:rsidRPr="00944075">
        <w:rPr>
          <w:rFonts w:hint="eastAsia"/>
          <w:sz w:val="22"/>
          <w:szCs w:val="24"/>
        </w:rPr>
        <w:t>,</w:t>
      </w:r>
      <w:r w:rsidR="00747729" w:rsidRPr="00944075">
        <w:rPr>
          <w:sz w:val="22"/>
          <w:szCs w:val="24"/>
        </w:rPr>
        <w:t xml:space="preserve"> </w:t>
      </w:r>
      <w:r w:rsidR="00747729" w:rsidRPr="00944075">
        <w:rPr>
          <w:rFonts w:hint="eastAsia"/>
          <w:sz w:val="22"/>
          <w:szCs w:val="24"/>
        </w:rPr>
        <w:t>휴학생 및 수료생 가능</w:t>
      </w:r>
      <w:r w:rsidR="00747729" w:rsidRPr="00944075">
        <w:rPr>
          <w:sz w:val="22"/>
          <w:szCs w:val="24"/>
        </w:rPr>
        <w:t>)</w:t>
      </w:r>
    </w:p>
    <w:p w14:paraId="5DD231B9" w14:textId="691199A4" w:rsidR="008B1EEF" w:rsidRPr="00944075" w:rsidRDefault="008B1EEF" w:rsidP="00012E31">
      <w:pPr>
        <w:pStyle w:val="ac"/>
        <w:numPr>
          <w:ilvl w:val="0"/>
          <w:numId w:val="5"/>
        </w:numPr>
        <w:rPr>
          <w:sz w:val="22"/>
          <w:szCs w:val="24"/>
        </w:rPr>
      </w:pPr>
      <w:r w:rsidRPr="00944075">
        <w:rPr>
          <w:sz w:val="22"/>
          <w:szCs w:val="24"/>
        </w:rPr>
        <w:t>20</w:t>
      </w:r>
      <w:r w:rsidRPr="00944075">
        <w:rPr>
          <w:rFonts w:hint="eastAsia"/>
          <w:sz w:val="22"/>
          <w:szCs w:val="24"/>
        </w:rPr>
        <w:t>명(팀</w:t>
      </w:r>
      <w:r w:rsidR="00055EA7" w:rsidRPr="00944075">
        <w:rPr>
          <w:rFonts w:hint="eastAsia"/>
          <w:sz w:val="22"/>
          <w:szCs w:val="24"/>
        </w:rPr>
        <w:t xml:space="preserve"> </w:t>
      </w:r>
      <w:r w:rsidRPr="00944075">
        <w:rPr>
          <w:rFonts w:hint="eastAsia"/>
          <w:sz w:val="22"/>
          <w:szCs w:val="24"/>
        </w:rPr>
        <w:t xml:space="preserve">프로젝트 수행을 위한 </w:t>
      </w:r>
      <w:r w:rsidRPr="00944075">
        <w:rPr>
          <w:sz w:val="22"/>
          <w:szCs w:val="24"/>
        </w:rPr>
        <w:t>4</w:t>
      </w:r>
      <w:r w:rsidRPr="00944075">
        <w:rPr>
          <w:rFonts w:hint="eastAsia"/>
          <w:sz w:val="22"/>
          <w:szCs w:val="24"/>
        </w:rPr>
        <w:t xml:space="preserve">인 </w:t>
      </w:r>
      <w:r w:rsidRPr="00944075">
        <w:rPr>
          <w:sz w:val="22"/>
          <w:szCs w:val="24"/>
        </w:rPr>
        <w:t>1</w:t>
      </w:r>
      <w:r w:rsidRPr="00944075">
        <w:rPr>
          <w:rFonts w:hint="eastAsia"/>
          <w:sz w:val="22"/>
          <w:szCs w:val="24"/>
        </w:rPr>
        <w:t>팀 편성 예정)</w:t>
      </w:r>
    </w:p>
    <w:p w14:paraId="244347D6" w14:textId="77777777" w:rsidR="00903530" w:rsidRPr="00944075" w:rsidRDefault="00903530" w:rsidP="00903530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 자격</w:t>
      </w:r>
    </w:p>
    <w:p w14:paraId="3D502074" w14:textId="4F4EB542" w:rsidR="00903530" w:rsidRPr="00944075" w:rsidRDefault="00903530" w:rsidP="00355BF8">
      <w:pPr>
        <w:pStyle w:val="a6"/>
        <w:widowControl/>
        <w:numPr>
          <w:ilvl w:val="0"/>
          <w:numId w:val="5"/>
        </w:numPr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024 CMK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아세안 스쿨 프로그램 전체 일정의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80%</w:t>
      </w:r>
      <w:r w:rsidR="00747729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이상 참석 가능한 자</w:t>
      </w:r>
      <w:r w:rsidR="00532ACB" w:rsidRPr="0094407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="00CB063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EE4BB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프로그램 </w:t>
      </w:r>
      <w:r w:rsidR="00F635A2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전체</w:t>
      </w:r>
      <w:r w:rsidR="00F635A2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B063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일정</w:t>
      </w:r>
      <w:r w:rsidR="00CD15CD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="002C279A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C279A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아래</w:t>
      </w:r>
      <w:r w:rsidR="00FF6FB6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CB063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참조)</w:t>
      </w:r>
    </w:p>
    <w:p w14:paraId="45F9EA24" w14:textId="339B3371" w:rsidR="00903530" w:rsidRPr="00944075" w:rsidRDefault="00903530" w:rsidP="00F635A2">
      <w:pPr>
        <w:pStyle w:val="a6"/>
        <w:widowControl/>
        <w:wordWrap/>
        <w:autoSpaceDE/>
        <w:autoSpaceDN/>
        <w:spacing w:after="0"/>
        <w:ind w:left="80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t xml:space="preserve">◈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국내 강의 </w:t>
      </w:r>
      <w:r w:rsidRPr="00944075">
        <w:rPr>
          <w:rFonts w:ascii="맑은 고딕" w:eastAsia="맑은 고딕" w:hAnsi="맑은 고딕" w:cs="굴림"/>
          <w:kern w:val="0"/>
          <w:sz w:val="22"/>
        </w:rPr>
        <w:t>80%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이상 출석시에만 동남아 현지탐방 참여</w:t>
      </w:r>
      <w:r w:rsidR="00747729"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>기회 부여</w:t>
      </w:r>
    </w:p>
    <w:p w14:paraId="1F98456A" w14:textId="77777777" w:rsidR="00903530" w:rsidRPr="00944075" w:rsidRDefault="00903530" w:rsidP="00903530">
      <w:pPr>
        <w:widowControl/>
        <w:wordWrap/>
        <w:autoSpaceDE/>
        <w:autoSpaceDN/>
        <w:spacing w:after="0"/>
        <w:ind w:firstLine="80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t xml:space="preserve">◈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현지탐방 전 일정 참석 필수 </w:t>
      </w:r>
    </w:p>
    <w:p w14:paraId="2FABC149" w14:textId="0136EFD3" w:rsidR="00903530" w:rsidRPr="00944075" w:rsidRDefault="00903530" w:rsidP="00903530">
      <w:pPr>
        <w:widowControl/>
        <w:wordWrap/>
        <w:autoSpaceDE/>
        <w:autoSpaceDN/>
        <w:spacing w:after="0"/>
        <w:ind w:firstLine="80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t xml:space="preserve">◈ </w:t>
      </w:r>
      <w:r w:rsidRPr="00944075">
        <w:rPr>
          <w:rFonts w:ascii="맑은 고딕" w:eastAsia="맑은 고딕" w:hAnsi="맑은 고딕" w:cs="굴림"/>
          <w:kern w:val="0"/>
          <w:sz w:val="22"/>
        </w:rPr>
        <w:t>그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외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프로그램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전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일정의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80% 이상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참석시에만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수료</w:t>
      </w:r>
      <w:r w:rsidR="00747729" w:rsidRPr="0094407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 w:val="22"/>
        </w:rPr>
        <w:t>가능</w:t>
      </w:r>
    </w:p>
    <w:p w14:paraId="6B22D5D3" w14:textId="44F6DC59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kern w:val="0"/>
          <w:sz w:val="22"/>
        </w:rPr>
        <w:t>대한민국 국적자</w:t>
      </w:r>
      <w:r w:rsidR="00747729" w:rsidRPr="00944075">
        <w:rPr>
          <w:rFonts w:ascii="맑은 고딕" w:eastAsia="맑은 고딕" w:hAnsi="맑은 고딕" w:cs="굴림" w:hint="eastAsia"/>
          <w:kern w:val="0"/>
          <w:sz w:val="22"/>
        </w:rPr>
        <w:t>로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 xml:space="preserve"> 해외여행에 결격사유가 없는</w:t>
      </w:r>
      <w:r w:rsidRPr="0094407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kern w:val="0"/>
          <w:sz w:val="22"/>
        </w:rPr>
        <w:t>자</w:t>
      </w:r>
    </w:p>
    <w:p w14:paraId="26687812" w14:textId="3F977240" w:rsidR="006376C3" w:rsidRPr="00944075" w:rsidRDefault="00903530" w:rsidP="006376C3">
      <w:pPr>
        <w:pStyle w:val="a6"/>
        <w:widowControl/>
        <w:numPr>
          <w:ilvl w:val="0"/>
          <w:numId w:val="2"/>
        </w:numPr>
        <w:wordWrap/>
        <w:autoSpaceDE/>
        <w:autoSpaceDN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영어 외 </w:t>
      </w:r>
      <w:r w:rsidR="004B2A13" w:rsidRPr="00944075">
        <w:rPr>
          <w:rFonts w:ascii="맑은 고딕" w:eastAsia="맑은 고딕" w:hAnsi="맑은 고딕" w:cs="굴림"/>
          <w:color w:val="000000"/>
          <w:kern w:val="0"/>
          <w:sz w:val="22"/>
        </w:rPr>
        <w:t>ASEAN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국가 언어 사용 </w:t>
      </w:r>
      <w:proofErr w:type="spellStart"/>
      <w:r w:rsidRPr="00944075">
        <w:rPr>
          <w:rFonts w:ascii="맑은 고딕" w:eastAsia="맑은 고딕" w:hAnsi="맑은 고딕" w:cs="굴림" w:hint="eastAsia"/>
          <w:kern w:val="0"/>
          <w:sz w:val="22"/>
        </w:rPr>
        <w:t>가능자</w:t>
      </w:r>
      <w:proofErr w:type="spellEnd"/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우대</w:t>
      </w:r>
    </w:p>
    <w:p w14:paraId="533D33DE" w14:textId="213C3FED" w:rsidR="00012E31" w:rsidRPr="00012E31" w:rsidRDefault="006376C3" w:rsidP="00012E31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선발 일정 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46"/>
      </w:tblGrid>
      <w:tr w:rsidR="00AB3139" w:rsidRPr="00944075" w14:paraId="6551C81C" w14:textId="77777777" w:rsidTr="00821350">
        <w:trPr>
          <w:jc w:val="center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5C9EB" w:themeFill="text2" w:themeFillTint="40"/>
          </w:tcPr>
          <w:p w14:paraId="5D38A9C5" w14:textId="77777777" w:rsidR="00AB3139" w:rsidRPr="00944075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440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5C9EB" w:themeFill="text2" w:themeFillTint="40"/>
          </w:tcPr>
          <w:p w14:paraId="61D5E226" w14:textId="77777777" w:rsidR="00AB3139" w:rsidRPr="00944075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440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일시</w:t>
            </w:r>
          </w:p>
        </w:tc>
      </w:tr>
      <w:tr w:rsidR="00AB3139" w:rsidRPr="00944075" w14:paraId="4A4D7D18" w14:textId="77777777" w:rsidTr="002278AD">
        <w:trPr>
          <w:jc w:val="center"/>
        </w:trPr>
        <w:tc>
          <w:tcPr>
            <w:tcW w:w="3114" w:type="dxa"/>
            <w:tcBorders>
              <w:top w:val="single" w:sz="12" w:space="0" w:color="auto"/>
            </w:tcBorders>
          </w:tcPr>
          <w:p w14:paraId="0D76C120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서류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접수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14:paraId="1FDBB222" w14:textId="40AFE9A8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3월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3C22DD"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1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8일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(월)</w:t>
            </w:r>
            <w:r w:rsidR="00CD15CD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~</w:t>
            </w:r>
            <w:r w:rsidR="00CD15CD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4월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12일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금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17시</w:t>
            </w:r>
          </w:p>
        </w:tc>
      </w:tr>
      <w:tr w:rsidR="00AB3139" w:rsidRPr="00944075" w14:paraId="1B648C69" w14:textId="77777777" w:rsidTr="002278AD">
        <w:trPr>
          <w:jc w:val="center"/>
        </w:trPr>
        <w:tc>
          <w:tcPr>
            <w:tcW w:w="3114" w:type="dxa"/>
          </w:tcPr>
          <w:p w14:paraId="19C4EB25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서류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합격자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발표</w:t>
            </w:r>
          </w:p>
        </w:tc>
        <w:tc>
          <w:tcPr>
            <w:tcW w:w="5146" w:type="dxa"/>
          </w:tcPr>
          <w:p w14:paraId="327DB3B9" w14:textId="4CDBBEBE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4월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26일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금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  <w:r w:rsidR="0059601B"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17</w:t>
            </w:r>
            <w:r w:rsidR="0059601B"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시</w:t>
            </w:r>
          </w:p>
        </w:tc>
      </w:tr>
      <w:tr w:rsidR="00260D4E" w:rsidRPr="00944075" w14:paraId="6DE0D22F" w14:textId="77777777" w:rsidTr="002278A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56A76CEF" w14:textId="64CE7B97" w:rsidR="00260D4E" w:rsidRPr="00732D80" w:rsidRDefault="007D7E22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증빙서류 마감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700AEADB" w14:textId="1F19F236" w:rsidR="00260D4E" w:rsidRPr="00732D80" w:rsidRDefault="007D7E22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4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30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일(화)</w:t>
            </w:r>
            <w:r w:rsidR="0059601B"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17</w:t>
            </w:r>
            <w:r w:rsidR="0059601B"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시</w:t>
            </w:r>
          </w:p>
        </w:tc>
      </w:tr>
      <w:tr w:rsidR="00AB3139" w:rsidRPr="00944075" w14:paraId="27209902" w14:textId="77777777" w:rsidTr="002278A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7B6B6791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면접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심사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62711431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5월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9일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목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AB3139" w:rsidRPr="00944075" w14:paraId="30978783" w14:textId="77777777" w:rsidTr="002278A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</w:tcPr>
          <w:p w14:paraId="289AA936" w14:textId="38EAD620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최종</w:t>
            </w:r>
            <w:r w:rsidR="00732D80"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합격자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발표</w:t>
            </w: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14:paraId="505A3B08" w14:textId="77777777" w:rsidR="00AB3139" w:rsidRPr="00732D80" w:rsidRDefault="00AB3139" w:rsidP="002278AD">
            <w:pPr>
              <w:pStyle w:val="a6"/>
              <w:widowControl/>
              <w:wordWrap/>
              <w:autoSpaceDE/>
              <w:autoSpaceDN/>
              <w:ind w:left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2024년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5월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14일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732D80"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>화</w:t>
            </w:r>
            <w:r w:rsidRPr="00732D80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</w:tbl>
    <w:p w14:paraId="2FAE50F3" w14:textId="77777777" w:rsidR="00903530" w:rsidRPr="00944075" w:rsidRDefault="00903530" w:rsidP="00903530">
      <w:pPr>
        <w:pStyle w:val="a6"/>
        <w:widowControl/>
        <w:numPr>
          <w:ilvl w:val="0"/>
          <w:numId w:val="1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 방법</w:t>
      </w:r>
    </w:p>
    <w:p w14:paraId="4D645876" w14:textId="2E29D2F4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2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024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4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12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일(금)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 xml:space="preserve"> 17</w:t>
      </w:r>
      <w:r w:rsidR="000443D6"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:</w:t>
      </w:r>
      <w:r w:rsidR="000443D6"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00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까지</w:t>
      </w:r>
      <w:r w:rsidRPr="00944075">
        <w:rPr>
          <w:rFonts w:ascii="맑은 고딕" w:eastAsia="맑은 고딕" w:hAnsi="맑은 고딕" w:cs="굴림"/>
          <w:b/>
          <w:bCs/>
          <w:color w:val="FF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구글 폼 지원양식 작성 및 서류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제출</w:t>
      </w:r>
    </w:p>
    <w:p w14:paraId="1DA28D12" w14:textId="3EEBF088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지원 링크: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hyperlink r:id="rId8" w:history="1">
        <w:r w:rsidRPr="00C500FA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2024</w:t>
        </w:r>
        <w:r w:rsidRPr="00C500FA">
          <w:rPr>
            <w:rStyle w:val="ad"/>
            <w:rFonts w:ascii="맑은 고딕" w:eastAsia="맑은 고딕" w:hAnsi="맑은 고딕" w:cs="굴림" w:hint="eastAsia"/>
            <w:color w:val="0000FF"/>
            <w:kern w:val="0"/>
            <w:sz w:val="22"/>
          </w:rPr>
          <w:t>c</w:t>
        </w:r>
        <w:r w:rsidRPr="00C500FA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sas.apply</w:t>
        </w:r>
      </w:hyperlink>
      <w:r w:rsidR="008F5FF4" w:rsidRPr="00944075">
        <w:rPr>
          <w:rStyle w:val="ad"/>
          <w:rFonts w:ascii="맑은 고딕" w:eastAsia="맑은 고딕" w:hAnsi="맑은 고딕" w:cs="굴림"/>
          <w:kern w:val="0"/>
          <w:sz w:val="22"/>
          <w:u w:val="none"/>
        </w:rPr>
        <w:t xml:space="preserve"> </w:t>
      </w:r>
      <w:r w:rsidR="000B76B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(포스터 우측 하단</w:t>
      </w:r>
      <w:r w:rsidR="000B76B5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QR</w:t>
      </w:r>
      <w:r w:rsidR="000B76B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코드 접속)</w:t>
      </w:r>
    </w:p>
    <w:p w14:paraId="000ABC17" w14:textId="77777777" w:rsidR="00903530" w:rsidRPr="00944075" w:rsidRDefault="00903530" w:rsidP="00903530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제출 서류</w:t>
      </w:r>
    </w:p>
    <w:p w14:paraId="36DE7BF3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지원서(소정양식)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</w:p>
    <w:p w14:paraId="1045D899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자기소개서(소정양식)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</w:p>
    <w:p w14:paraId="629312FD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개인정보 수집 및 활용 동의서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소정양식)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</w:p>
    <w:p w14:paraId="3F4C5099" w14:textId="77777777" w:rsidR="00903530" w:rsidRPr="00944075" w:rsidRDefault="00903530" w:rsidP="00903530">
      <w:pPr>
        <w:pStyle w:val="a6"/>
        <w:widowControl/>
        <w:numPr>
          <w:ilvl w:val="1"/>
          <w:numId w:val="2"/>
        </w:numPr>
        <w:wordWrap/>
        <w:autoSpaceDE/>
        <w:autoSpaceDN/>
        <w:spacing w:after="0" w:line="360" w:lineRule="auto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성적증명서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(2024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 이후 발급된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것만 유효)</w:t>
      </w:r>
    </w:p>
    <w:p w14:paraId="6DBCCB81" w14:textId="77777777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*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서류 전형 합격자에 한하여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</w:p>
    <w:p w14:paraId="7ED81077" w14:textId="550EF33C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1)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지원서에 기재한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내용에 대한 증빙서류(어학,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경력,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수상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및 자격증 등)</w:t>
      </w: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사본과 </w:t>
      </w:r>
    </w:p>
    <w:p w14:paraId="41FCA821" w14:textId="77777777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2) 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재학증명서 또는 수료증명서를 </w:t>
      </w:r>
    </w:p>
    <w:p w14:paraId="14CAE06B" w14:textId="4ECF0F84" w:rsidR="00903530" w:rsidRPr="00944075" w:rsidRDefault="00903530" w:rsidP="00903530">
      <w:pPr>
        <w:widowControl/>
        <w:wordWrap/>
        <w:autoSpaceDE/>
        <w:autoSpaceDN/>
        <w:spacing w:after="0" w:line="240" w:lineRule="auto"/>
        <w:ind w:left="88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4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30</w:t>
      </w:r>
      <w:r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일(화)</w:t>
      </w:r>
      <w:r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 xml:space="preserve"> 17</w:t>
      </w:r>
      <w:r w:rsidR="00F12468" w:rsidRPr="00944075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:</w:t>
      </w:r>
      <w:r w:rsidR="00F12468" w:rsidRPr="00944075">
        <w:rPr>
          <w:rFonts w:ascii="맑은 고딕" w:eastAsia="맑은 고딕" w:hAnsi="맑은 고딕" w:cs="굴림"/>
          <w:b/>
          <w:bCs/>
          <w:color w:val="0000FF"/>
          <w:kern w:val="0"/>
          <w:sz w:val="22"/>
        </w:rPr>
        <w:t>00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까지 이메일(</w:t>
      </w:r>
      <w:hyperlink r:id="rId9" w:history="1">
        <w:r w:rsidRPr="007A0CFC">
          <w:rPr>
            <w:rStyle w:val="ad"/>
            <w:rFonts w:ascii="맑은 고딕" w:eastAsia="맑은 고딕" w:hAnsi="맑은 고딕" w:cs="굴림"/>
            <w:b/>
            <w:bCs/>
            <w:color w:val="auto"/>
            <w:kern w:val="0"/>
            <w:sz w:val="22"/>
            <w:u w:val="none"/>
          </w:rPr>
          <w:t>csas@korea.ac.kr</w:t>
        </w:r>
      </w:hyperlink>
      <w:r w:rsidRPr="0094407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)</w:t>
      </w: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로 별도 제출</w:t>
      </w:r>
    </w:p>
    <w:p w14:paraId="5CD7C512" w14:textId="3D1F8539" w:rsidR="004851B9" w:rsidRPr="00944075" w:rsidRDefault="00903530" w:rsidP="00903530">
      <w:pPr>
        <w:widowControl/>
        <w:wordWrap/>
        <w:autoSpaceDE/>
        <w:autoSpaceDN/>
        <w:ind w:left="880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94407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*</w:t>
      </w:r>
      <w:r w:rsidRPr="00944075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증빙 서류를 기한 내 제출하지 않거나</w:t>
      </w:r>
      <w:r w:rsidRPr="00944075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허위 사실을 기재한 경우 합격이 취소될 수 있음</w:t>
      </w:r>
    </w:p>
    <w:p w14:paraId="58E16FA6" w14:textId="77777777" w:rsidR="00A0351C" w:rsidRPr="00944075" w:rsidRDefault="00A0351C" w:rsidP="00A0351C">
      <w:pPr>
        <w:pStyle w:val="a6"/>
        <w:widowControl/>
        <w:numPr>
          <w:ilvl w:val="0"/>
          <w:numId w:val="1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참여 혜택</w:t>
      </w:r>
    </w:p>
    <w:p w14:paraId="1D867163" w14:textId="41C20B36" w:rsidR="00A0351C" w:rsidRPr="00944075" w:rsidRDefault="00A0351C" w:rsidP="00754E49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프로그램 수강료</w:t>
      </w:r>
      <w:r w:rsidR="00EB5443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및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현지탐방 비용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왕복항공권,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숙박비 등 포함)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전액 지원</w:t>
      </w:r>
    </w:p>
    <w:p w14:paraId="4BA5433D" w14:textId="45CC185D" w:rsidR="00152480" w:rsidRPr="00944075" w:rsidRDefault="00A0351C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="001E1E5E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프로젝트 연구장려금 지급</w:t>
      </w:r>
    </w:p>
    <w:p w14:paraId="49B8A8DF" w14:textId="70F0BDE5" w:rsidR="00A0351C" w:rsidRPr="00944075" w:rsidRDefault="00152480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국내 </w:t>
      </w:r>
      <w:r w:rsidR="00A802E9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강의 기간 </w:t>
      </w:r>
      <w:r w:rsidR="0048794A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동안 </w:t>
      </w:r>
      <w:r w:rsidR="00A802E9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희망</w:t>
      </w:r>
      <w:r w:rsidR="00A802E9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0351C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시 </w:t>
      </w:r>
      <w:r w:rsidR="00212991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고려대학교 </w:t>
      </w:r>
      <w:r w:rsidR="00A0351C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기숙사 </w:t>
      </w:r>
      <w:r w:rsidR="00D310F5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무료 </w:t>
      </w:r>
      <w:r w:rsidR="00A0351C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</w:t>
      </w:r>
    </w:p>
    <w:p w14:paraId="4C335EE8" w14:textId="7191CCFF" w:rsidR="00A0351C" w:rsidRPr="00944075" w:rsidRDefault="00A0351C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국내 최고 A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SEAN</w:t>
      </w:r>
      <w:r w:rsidR="005345E0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전문가</w:t>
      </w:r>
      <w:r w:rsidR="00E4240F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들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의 멘토링</w:t>
      </w:r>
      <w:r w:rsidR="00D52FE0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E357B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및 </w:t>
      </w:r>
      <w:r w:rsidR="00BD46FA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CSAS </w:t>
      </w:r>
      <w:r w:rsidR="00EE357B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동문들 간 네트워킹</w:t>
      </w:r>
      <w:r w:rsidR="00AD3E84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D3E84"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기회 </w:t>
      </w:r>
      <w:r w:rsidR="00AD3E84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</w:t>
      </w:r>
    </w:p>
    <w:p w14:paraId="72C885AF" w14:textId="55D78530" w:rsidR="00A0351C" w:rsidRPr="00944075" w:rsidRDefault="00A0351C" w:rsidP="00EE357B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인도네시아 국립대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Korea Center(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가칭)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학생들과</w:t>
      </w:r>
      <w:r w:rsidR="00895824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proofErr w:type="spellEnd"/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교류</w:t>
      </w:r>
    </w:p>
    <w:p w14:paraId="11BD8CBA" w14:textId="102DEBC5" w:rsidR="00A0351C" w:rsidRPr="00944075" w:rsidRDefault="00A0351C" w:rsidP="00A0351C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ASEAN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관련 국제기구</w:t>
      </w:r>
      <w:r w:rsidR="00AF3FC5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연구소 인턴십 기회</w:t>
      </w:r>
      <w:r w:rsidR="001A743B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</w:t>
      </w:r>
      <w:r w:rsidR="006749A0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및 </w:t>
      </w:r>
      <w:proofErr w:type="spellStart"/>
      <w:r w:rsidR="006749A0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체류비</w:t>
      </w:r>
      <w:proofErr w:type="spellEnd"/>
      <w:r w:rsidR="006749A0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지원</w:t>
      </w:r>
      <w:r w:rsidR="00C9033A"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(수료생 대상</w:t>
      </w:r>
      <w:r w:rsidR="00C9033A" w:rsidRPr="00944075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</w:p>
    <w:p w14:paraId="1D4719DF" w14:textId="5349B47A" w:rsidR="003B09FB" w:rsidRPr="00944075" w:rsidRDefault="003B09FB" w:rsidP="003B09FB">
      <w:pPr>
        <w:pStyle w:val="a6"/>
        <w:widowControl/>
        <w:numPr>
          <w:ilvl w:val="0"/>
          <w:numId w:val="1"/>
        </w:numPr>
        <w:wordWrap/>
        <w:autoSpaceDE/>
        <w:autoSpaceDN/>
        <w:spacing w:before="24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프로그램 일정</w:t>
      </w:r>
    </w:p>
    <w:tbl>
      <w:tblPr>
        <w:tblStyle w:val="af"/>
        <w:tblW w:w="860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shd w:val="clear" w:color="auto" w:fill="A33B39"/>
        <w:tblLook w:val="04A0" w:firstRow="1" w:lastRow="0" w:firstColumn="1" w:lastColumn="0" w:noHBand="0" w:noVBand="1"/>
      </w:tblPr>
      <w:tblGrid>
        <w:gridCol w:w="1899"/>
        <w:gridCol w:w="4338"/>
        <w:gridCol w:w="2363"/>
      </w:tblGrid>
      <w:tr w:rsidR="003512E8" w:rsidRPr="00944075" w14:paraId="78002D06" w14:textId="1D7826E3" w:rsidTr="168F7883">
        <w:trPr>
          <w:trHeight w:val="223"/>
          <w:jc w:val="center"/>
        </w:trPr>
        <w:tc>
          <w:tcPr>
            <w:tcW w:w="8600" w:type="dxa"/>
            <w:gridSpan w:val="3"/>
            <w:shd w:val="clear" w:color="auto" w:fill="A5C9EB" w:themeFill="text2" w:themeFillTint="40"/>
            <w:vAlign w:val="center"/>
          </w:tcPr>
          <w:p w14:paraId="25789EBE" w14:textId="72F01A2D" w:rsidR="003512E8" w:rsidRPr="00944075" w:rsidRDefault="00AE016B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>2024</w:t>
            </w:r>
            <w:r w:rsidR="003512E8"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512E8" w:rsidRPr="00944075">
              <w:rPr>
                <w:rFonts w:ascii="맑은 고딕" w:eastAsia="맑은 고딕" w:hAnsi="맑은 고딕" w:hint="eastAsia"/>
                <w:b/>
                <w:bCs/>
                <w:color w:val="auto"/>
                <w:sz w:val="22"/>
                <w:szCs w:val="22"/>
              </w:rPr>
              <w:t>C</w:t>
            </w:r>
            <w:r w:rsidR="003512E8"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 xml:space="preserve">MK </w:t>
            </w:r>
            <w:r w:rsidR="003512E8" w:rsidRPr="00944075">
              <w:rPr>
                <w:rFonts w:ascii="맑은 고딕" w:eastAsia="맑은 고딕" w:hAnsi="맑은 고딕" w:hint="eastAsia"/>
                <w:b/>
                <w:bCs/>
                <w:color w:val="auto"/>
                <w:sz w:val="22"/>
                <w:szCs w:val="22"/>
              </w:rPr>
              <w:t xml:space="preserve">아세안 스쿨 </w:t>
            </w:r>
            <w:r w:rsidR="003512E8" w:rsidRPr="00944075">
              <w:rPr>
                <w:rFonts w:ascii="맑은 고딕" w:eastAsia="맑은 고딕" w:hAnsi="맑은 고딕"/>
                <w:b/>
                <w:bCs/>
                <w:color w:val="auto"/>
                <w:sz w:val="22"/>
                <w:szCs w:val="22"/>
              </w:rPr>
              <w:t>2</w:t>
            </w:r>
            <w:r w:rsidR="003512E8" w:rsidRPr="00944075">
              <w:rPr>
                <w:rFonts w:ascii="맑은 고딕" w:eastAsia="맑은 고딕" w:hAnsi="맑은 고딕" w:hint="eastAsia"/>
                <w:b/>
                <w:bCs/>
                <w:color w:val="auto"/>
                <w:sz w:val="22"/>
                <w:szCs w:val="22"/>
              </w:rPr>
              <w:t>기 프로그램 일정</w:t>
            </w:r>
          </w:p>
        </w:tc>
      </w:tr>
      <w:tr w:rsidR="00711F44" w:rsidRPr="00944075" w14:paraId="464E940E" w14:textId="2F7AD46D" w:rsidTr="168F7883">
        <w:trPr>
          <w:trHeight w:val="292"/>
          <w:jc w:val="center"/>
        </w:trPr>
        <w:tc>
          <w:tcPr>
            <w:tcW w:w="1899" w:type="dxa"/>
            <w:shd w:val="clear" w:color="auto" w:fill="EDEAE7"/>
            <w:vAlign w:val="center"/>
          </w:tcPr>
          <w:p w14:paraId="39CC2E00" w14:textId="76D63962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일자</w:t>
            </w:r>
          </w:p>
        </w:tc>
        <w:tc>
          <w:tcPr>
            <w:tcW w:w="4338" w:type="dxa"/>
            <w:shd w:val="clear" w:color="auto" w:fill="EDEAE7"/>
            <w:vAlign w:val="center"/>
          </w:tcPr>
          <w:p w14:paraId="690D825A" w14:textId="159100BE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내용</w:t>
            </w:r>
          </w:p>
        </w:tc>
        <w:tc>
          <w:tcPr>
            <w:tcW w:w="2363" w:type="dxa"/>
            <w:shd w:val="clear" w:color="auto" w:fill="EDEAE7"/>
          </w:tcPr>
          <w:p w14:paraId="163416AB" w14:textId="223816DF" w:rsidR="00711F44" w:rsidRPr="00944075" w:rsidRDefault="00627FE1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94407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장소</w:t>
            </w:r>
          </w:p>
        </w:tc>
      </w:tr>
      <w:tr w:rsidR="00711F44" w:rsidRPr="00944075" w14:paraId="3E8ECFCE" w14:textId="40396EED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4F92C35D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5월 </w:t>
            </w:r>
            <w:r w:rsidRPr="00944075">
              <w:rPr>
                <w:rFonts w:ascii="맑은 고딕" w:eastAsia="맑은 고딕" w:hAnsi="맑은 고딕"/>
              </w:rPr>
              <w:t>24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금)</w:t>
            </w:r>
          </w:p>
        </w:tc>
        <w:tc>
          <w:tcPr>
            <w:tcW w:w="4338" w:type="dxa"/>
            <w:vAlign w:val="center"/>
          </w:tcPr>
          <w:p w14:paraId="4C5D9E4D" w14:textId="3C702AA4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오리엔테이션</w:t>
            </w:r>
          </w:p>
        </w:tc>
        <w:tc>
          <w:tcPr>
            <w:tcW w:w="2363" w:type="dxa"/>
          </w:tcPr>
          <w:p w14:paraId="76614F70" w14:textId="11B2FF8B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944075">
              <w:rPr>
                <w:rFonts w:ascii="맑은 고딕" w:eastAsia="맑은 고딕" w:hAnsi="맑은 고딕" w:hint="eastAsia"/>
              </w:rPr>
              <w:t>온드림</w:t>
            </w:r>
            <w:proofErr w:type="spellEnd"/>
            <w:r w:rsidR="007A11C1" w:rsidRPr="00944075">
              <w:rPr>
                <w:rFonts w:ascii="맑은 고딕" w:eastAsia="맑은 고딕" w:hAnsi="맑은 고딕" w:hint="eastAsia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소사이어티</w:t>
            </w:r>
          </w:p>
        </w:tc>
      </w:tr>
      <w:tr w:rsidR="00711F44" w:rsidRPr="00944075" w14:paraId="3AEABCE2" w14:textId="589A52DD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07C6F7E4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8</w:t>
            </w:r>
            <w:r w:rsidRPr="00944075">
              <w:rPr>
                <w:rFonts w:ascii="맑은 고딕" w:eastAsia="맑은 고딕" w:hAnsi="맑은 고딕" w:hint="eastAsia"/>
              </w:rPr>
              <w:t>일(월)</w:t>
            </w:r>
          </w:p>
        </w:tc>
        <w:tc>
          <w:tcPr>
            <w:tcW w:w="4338" w:type="dxa"/>
            <w:vAlign w:val="center"/>
          </w:tcPr>
          <w:p w14:paraId="7720A870" w14:textId="3721C46B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C</w:t>
            </w:r>
            <w:r w:rsidRPr="00944075">
              <w:rPr>
                <w:rFonts w:ascii="맑은 고딕" w:eastAsia="맑은 고딕" w:hAnsi="맑은 고딕"/>
              </w:rPr>
              <w:t xml:space="preserve">MK </w:t>
            </w:r>
            <w:r w:rsidRPr="00944075">
              <w:rPr>
                <w:rFonts w:ascii="맑은 고딕" w:eastAsia="맑은 고딕" w:hAnsi="맑은 고딕" w:hint="eastAsia"/>
              </w:rPr>
              <w:t xml:space="preserve">아세안 스쿨 </w:t>
            </w:r>
            <w:r w:rsidRPr="00944075">
              <w:rPr>
                <w:rFonts w:ascii="맑은 고딕" w:eastAsia="맑은 고딕" w:hAnsi="맑은 고딕"/>
              </w:rPr>
              <w:t>2</w:t>
            </w:r>
            <w:r w:rsidRPr="00944075">
              <w:rPr>
                <w:rFonts w:ascii="맑은 고딕" w:eastAsia="맑은 고딕" w:hAnsi="맑은 고딕" w:hint="eastAsia"/>
              </w:rPr>
              <w:t>기 개강</w:t>
            </w:r>
          </w:p>
        </w:tc>
        <w:tc>
          <w:tcPr>
            <w:tcW w:w="2363" w:type="dxa"/>
          </w:tcPr>
          <w:p w14:paraId="3369BF47" w14:textId="52D66E98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고려대</w:t>
            </w:r>
            <w:r w:rsidR="00012E31">
              <w:rPr>
                <w:rFonts w:ascii="맑은 고딕" w:eastAsia="맑은 고딕" w:hAnsi="맑은 고딕" w:hint="eastAsia"/>
              </w:rPr>
              <w:t>학교</w:t>
            </w:r>
            <w:r w:rsidRPr="00944075">
              <w:rPr>
                <w:rFonts w:ascii="맑은 고딕" w:eastAsia="맑은 고딕" w:hAnsi="맑은 고딕" w:hint="eastAsia"/>
              </w:rPr>
              <w:t xml:space="preserve"> 국제관</w:t>
            </w:r>
          </w:p>
        </w:tc>
      </w:tr>
      <w:tr w:rsidR="00711F44" w:rsidRPr="00944075" w14:paraId="5B49C9EA" w14:textId="79F31E97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5A5D0F07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13</w:t>
            </w:r>
            <w:r w:rsidRPr="00944075">
              <w:rPr>
                <w:rFonts w:ascii="맑은 고딕" w:eastAsia="맑은 고딕" w:hAnsi="맑은 고딕" w:hint="eastAsia"/>
              </w:rPr>
              <w:t>일(토)</w:t>
            </w:r>
          </w:p>
        </w:tc>
        <w:tc>
          <w:tcPr>
            <w:tcW w:w="4338" w:type="dxa"/>
            <w:vAlign w:val="center"/>
          </w:tcPr>
          <w:p w14:paraId="3F167315" w14:textId="73EAB192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C</w:t>
            </w:r>
            <w:r w:rsidRPr="00944075">
              <w:rPr>
                <w:rFonts w:ascii="맑은 고딕" w:eastAsia="맑은 고딕" w:hAnsi="맑은 고딕"/>
              </w:rPr>
              <w:t xml:space="preserve">MK </w:t>
            </w:r>
            <w:r w:rsidRPr="00944075">
              <w:rPr>
                <w:rFonts w:ascii="맑은 고딕" w:eastAsia="맑은 고딕" w:hAnsi="맑은 고딕" w:hint="eastAsia"/>
              </w:rPr>
              <w:t xml:space="preserve">아세안 스쿨 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 xml:space="preserve">기 </w:t>
            </w:r>
            <w:proofErr w:type="spellStart"/>
            <w:r w:rsidRPr="00944075">
              <w:rPr>
                <w:rFonts w:ascii="맑은 고딕" w:eastAsia="맑은 고딕" w:hAnsi="맑은 고딕" w:hint="eastAsia"/>
              </w:rPr>
              <w:t>홈커밍</w:t>
            </w:r>
            <w:proofErr w:type="spellEnd"/>
            <w:r w:rsidRPr="00944075">
              <w:rPr>
                <w:rFonts w:ascii="맑은 고딕" w:eastAsia="맑은 고딕" w:hAnsi="맑은 고딕" w:hint="eastAsia"/>
              </w:rPr>
              <w:t xml:space="preserve"> 데이</w:t>
            </w:r>
          </w:p>
        </w:tc>
        <w:tc>
          <w:tcPr>
            <w:tcW w:w="2363" w:type="dxa"/>
          </w:tcPr>
          <w:p w14:paraId="7EE992AB" w14:textId="1B0220DC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944075">
              <w:rPr>
                <w:rFonts w:ascii="맑은 고딕" w:eastAsia="맑은 고딕" w:hAnsi="맑은 고딕" w:hint="eastAsia"/>
              </w:rPr>
              <w:t>온드림</w:t>
            </w:r>
            <w:proofErr w:type="spellEnd"/>
            <w:r w:rsidR="007A11C1" w:rsidRPr="00944075">
              <w:rPr>
                <w:rFonts w:ascii="맑은 고딕" w:eastAsia="맑은 고딕" w:hAnsi="맑은 고딕" w:hint="eastAsia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소사이어티</w:t>
            </w:r>
          </w:p>
        </w:tc>
      </w:tr>
      <w:tr w:rsidR="00711F44" w:rsidRPr="00944075" w14:paraId="0E4A4546" w14:textId="2361D9FA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38D3F551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  <w:i/>
                <w:iCs/>
                <w:u w:val="single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19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금)</w:t>
            </w:r>
          </w:p>
        </w:tc>
        <w:tc>
          <w:tcPr>
            <w:tcW w:w="4338" w:type="dxa"/>
            <w:vAlign w:val="center"/>
          </w:tcPr>
          <w:p w14:paraId="36770010" w14:textId="6ED5D0D9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 </w:t>
            </w:r>
            <w:r w:rsidRPr="00944075">
              <w:rPr>
                <w:rFonts w:ascii="맑은 고딕" w:eastAsia="맑은 고딕" w:hAnsi="맑은 고딕"/>
              </w:rPr>
              <w:t xml:space="preserve">CMK </w:t>
            </w:r>
            <w:r w:rsidRPr="00944075">
              <w:rPr>
                <w:rFonts w:ascii="맑은 고딕" w:eastAsia="맑은 고딕" w:hAnsi="맑은 고딕" w:hint="eastAsia"/>
              </w:rPr>
              <w:t xml:space="preserve">아세안 스쿨 </w:t>
            </w:r>
            <w:r w:rsidRPr="00944075">
              <w:rPr>
                <w:rFonts w:ascii="맑은 고딕" w:eastAsia="맑은 고딕" w:hAnsi="맑은 고딕"/>
              </w:rPr>
              <w:t>2</w:t>
            </w:r>
            <w:r w:rsidRPr="00944075">
              <w:rPr>
                <w:rFonts w:ascii="맑은 고딕" w:eastAsia="맑은 고딕" w:hAnsi="맑은 고딕" w:hint="eastAsia"/>
              </w:rPr>
              <w:t>기 종강</w:t>
            </w:r>
          </w:p>
        </w:tc>
        <w:tc>
          <w:tcPr>
            <w:tcW w:w="2363" w:type="dxa"/>
          </w:tcPr>
          <w:p w14:paraId="7BF40B6E" w14:textId="6A248A5C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고려대</w:t>
            </w:r>
            <w:r w:rsidR="00012E31">
              <w:rPr>
                <w:rFonts w:ascii="맑은 고딕" w:eastAsia="맑은 고딕" w:hAnsi="맑은 고딕" w:hint="eastAsia"/>
              </w:rPr>
              <w:t>학교</w:t>
            </w:r>
            <w:r w:rsidRPr="00944075">
              <w:rPr>
                <w:rFonts w:ascii="맑은 고딕" w:eastAsia="맑은 고딕" w:hAnsi="맑은 고딕" w:hint="eastAsia"/>
              </w:rPr>
              <w:t xml:space="preserve"> 국제관</w:t>
            </w:r>
          </w:p>
        </w:tc>
      </w:tr>
      <w:tr w:rsidR="00711F44" w:rsidRPr="00944075" w14:paraId="615B7111" w14:textId="735358EE" w:rsidTr="168F7883">
        <w:trPr>
          <w:trHeight w:val="398"/>
          <w:jc w:val="center"/>
        </w:trPr>
        <w:tc>
          <w:tcPr>
            <w:tcW w:w="1899" w:type="dxa"/>
            <w:vAlign w:val="center"/>
          </w:tcPr>
          <w:p w14:paraId="525051A4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7월 </w:t>
            </w:r>
            <w:r w:rsidRPr="00944075">
              <w:rPr>
                <w:rFonts w:ascii="맑은 고딕" w:eastAsia="맑은 고딕" w:hAnsi="맑은 고딕"/>
              </w:rPr>
              <w:t>21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일)</w:t>
            </w:r>
          </w:p>
        </w:tc>
        <w:tc>
          <w:tcPr>
            <w:tcW w:w="4338" w:type="dxa"/>
            <w:vAlign w:val="center"/>
          </w:tcPr>
          <w:p w14:paraId="6E58D7CB" w14:textId="4D85E1EA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현지탐방 출국(</w:t>
            </w:r>
            <w:r w:rsidRPr="00944075">
              <w:rPr>
                <w:rFonts w:ascii="맑은 고딕" w:eastAsia="맑은 고딕" w:hAnsi="맑은 고딕"/>
              </w:rPr>
              <w:t>10</w:t>
            </w:r>
            <w:r w:rsidRPr="00944075">
              <w:rPr>
                <w:rFonts w:ascii="맑은 고딕" w:eastAsia="맑은 고딕" w:hAnsi="맑은 고딕" w:hint="eastAsia"/>
              </w:rPr>
              <w:t xml:space="preserve">박 </w:t>
            </w:r>
            <w:r w:rsidRPr="00944075">
              <w:rPr>
                <w:rFonts w:ascii="맑은 고딕" w:eastAsia="맑은 고딕" w:hAnsi="맑은 고딕"/>
              </w:rPr>
              <w:t>12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="00114A1D" w:rsidRPr="00944075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363" w:type="dxa"/>
          </w:tcPr>
          <w:p w14:paraId="5F879985" w14:textId="66BFD787" w:rsidR="00711F44" w:rsidRPr="00944075" w:rsidRDefault="00114A1D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하노이,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방콕,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자카르타</w:t>
            </w:r>
          </w:p>
        </w:tc>
      </w:tr>
      <w:tr w:rsidR="00711F44" w:rsidRPr="00944075" w14:paraId="07E8A508" w14:textId="10EE6A14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0C0D8FCA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8월 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목)</w:t>
            </w:r>
          </w:p>
        </w:tc>
        <w:tc>
          <w:tcPr>
            <w:tcW w:w="4338" w:type="dxa"/>
            <w:vAlign w:val="center"/>
          </w:tcPr>
          <w:p w14:paraId="7F520076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현지탐방 귀국</w:t>
            </w:r>
          </w:p>
        </w:tc>
        <w:tc>
          <w:tcPr>
            <w:tcW w:w="2363" w:type="dxa"/>
          </w:tcPr>
          <w:p w14:paraId="25682EAD" w14:textId="19B0A49F" w:rsidR="00711F44" w:rsidRPr="00944075" w:rsidRDefault="00627FE1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하노이,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방콕,</w:t>
            </w:r>
            <w:r w:rsidRPr="00944075">
              <w:rPr>
                <w:rFonts w:ascii="맑은 고딕" w:eastAsia="맑은 고딕" w:hAnsi="맑은 고딕"/>
              </w:rPr>
              <w:t xml:space="preserve"> </w:t>
            </w:r>
            <w:r w:rsidRPr="00944075">
              <w:rPr>
                <w:rFonts w:ascii="맑은 고딕" w:eastAsia="맑은 고딕" w:hAnsi="맑은 고딕" w:hint="eastAsia"/>
              </w:rPr>
              <w:t>자카르타</w:t>
            </w:r>
          </w:p>
        </w:tc>
      </w:tr>
      <w:tr w:rsidR="00711F44" w:rsidRPr="00944075" w14:paraId="1EA925AD" w14:textId="4FDF52E3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030FE89F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8월 </w:t>
            </w:r>
            <w:r w:rsidRPr="00944075">
              <w:rPr>
                <w:rFonts w:ascii="맑은 고딕" w:eastAsia="맑은 고딕" w:hAnsi="맑은 고딕"/>
              </w:rPr>
              <w:t>2</w:t>
            </w:r>
            <w:r w:rsidRPr="00944075">
              <w:rPr>
                <w:rFonts w:ascii="맑은 고딕" w:eastAsia="맑은 고딕" w:hAnsi="맑은 고딕" w:hint="eastAsia"/>
              </w:rPr>
              <w:t>주 중</w:t>
            </w:r>
          </w:p>
        </w:tc>
        <w:tc>
          <w:tcPr>
            <w:tcW w:w="4338" w:type="dxa"/>
            <w:vAlign w:val="center"/>
          </w:tcPr>
          <w:p w14:paraId="145BBE88" w14:textId="3FF2ED65" w:rsidR="00711F44" w:rsidRPr="00944075" w:rsidRDefault="00711F44" w:rsidP="002A0CB3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워크숍</w:t>
            </w:r>
            <w:r w:rsidR="00012E31">
              <w:rPr>
                <w:rFonts w:ascii="맑은 고딕" w:eastAsia="맑은 고딕" w:hAnsi="맑은 고딕"/>
              </w:rPr>
              <w:br/>
            </w:r>
            <w:r w:rsidR="003512E8" w:rsidRPr="00944075">
              <w:rPr>
                <w:rFonts w:ascii="맑은 고딕" w:eastAsia="맑은 고딕" w:hAnsi="맑은 고딕" w:hint="eastAsia"/>
              </w:rPr>
              <w:t>(</w:t>
            </w:r>
            <w:r w:rsidR="003451F6" w:rsidRPr="00944075">
              <w:rPr>
                <w:rFonts w:ascii="맑은 고딕" w:eastAsia="맑은 고딕" w:hAnsi="맑은 고딕"/>
              </w:rPr>
              <w:t>인도네시아 국립대학</w:t>
            </w:r>
            <w:r w:rsidR="003451F6" w:rsidRPr="00944075">
              <w:rPr>
                <w:rFonts w:ascii="맑은 고딕" w:eastAsia="맑은 고딕" w:hAnsi="맑은 고딕" w:hint="eastAsia"/>
              </w:rPr>
              <w:t xml:space="preserve"> 한국</w:t>
            </w:r>
            <w:r w:rsidR="008A33A9" w:rsidRPr="00944075">
              <w:rPr>
                <w:rFonts w:ascii="맑은 고딕" w:eastAsia="맑은 고딕" w:hAnsi="맑은 고딕" w:hint="eastAsia"/>
              </w:rPr>
              <w:t>초청교류)</w:t>
            </w:r>
          </w:p>
        </w:tc>
        <w:tc>
          <w:tcPr>
            <w:tcW w:w="2363" w:type="dxa"/>
            <w:vAlign w:val="center"/>
          </w:tcPr>
          <w:p w14:paraId="457BAAED" w14:textId="4C6C3337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944075">
              <w:rPr>
                <w:rFonts w:ascii="맑은 고딕" w:eastAsia="맑은 고딕" w:hAnsi="맑은 고딕" w:hint="eastAsia"/>
              </w:rPr>
              <w:t>온드림</w:t>
            </w:r>
            <w:proofErr w:type="spellEnd"/>
            <w:r w:rsidRPr="00944075">
              <w:rPr>
                <w:rFonts w:ascii="맑은 고딕" w:eastAsia="맑은 고딕" w:hAnsi="맑은 고딕" w:hint="eastAsia"/>
              </w:rPr>
              <w:t xml:space="preserve"> 소사이어티</w:t>
            </w:r>
          </w:p>
        </w:tc>
      </w:tr>
      <w:tr w:rsidR="00711F44" w:rsidRPr="00944075" w14:paraId="661F6BA5" w14:textId="20CD6C39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5A172627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9월 </w:t>
            </w:r>
            <w:r w:rsidRPr="00944075">
              <w:rPr>
                <w:rFonts w:ascii="맑은 고딕" w:eastAsia="맑은 고딕" w:hAnsi="맑은 고딕"/>
              </w:rPr>
              <w:t>27</w:t>
            </w:r>
            <w:r w:rsidRPr="00944075">
              <w:rPr>
                <w:rFonts w:ascii="맑은 고딕" w:eastAsia="맑은 고딕" w:hAnsi="맑은 고딕" w:hint="eastAsia"/>
              </w:rPr>
              <w:t>일(금)</w:t>
            </w:r>
          </w:p>
        </w:tc>
        <w:tc>
          <w:tcPr>
            <w:tcW w:w="4338" w:type="dxa"/>
            <w:vAlign w:val="center"/>
          </w:tcPr>
          <w:p w14:paraId="451F8ADF" w14:textId="09C5EFCB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팀 프로젝트 중간세미나</w:t>
            </w:r>
          </w:p>
        </w:tc>
        <w:tc>
          <w:tcPr>
            <w:tcW w:w="2363" w:type="dxa"/>
          </w:tcPr>
          <w:p w14:paraId="03BD8A4C" w14:textId="6A81C0EE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944075">
              <w:rPr>
                <w:rFonts w:ascii="맑은 고딕" w:eastAsia="맑은 고딕" w:hAnsi="맑은 고딕" w:hint="eastAsia"/>
              </w:rPr>
              <w:t>온드림</w:t>
            </w:r>
            <w:proofErr w:type="spellEnd"/>
            <w:r w:rsidRPr="00944075">
              <w:rPr>
                <w:rFonts w:ascii="맑은 고딕" w:eastAsia="맑은 고딕" w:hAnsi="맑은 고딕" w:hint="eastAsia"/>
              </w:rPr>
              <w:t xml:space="preserve"> 소사이어티</w:t>
            </w:r>
          </w:p>
        </w:tc>
      </w:tr>
      <w:tr w:rsidR="00711F44" w:rsidRPr="00944075" w14:paraId="2DE69AD6" w14:textId="1E29B21E" w:rsidTr="168F7883">
        <w:trPr>
          <w:trHeight w:val="383"/>
          <w:jc w:val="center"/>
        </w:trPr>
        <w:tc>
          <w:tcPr>
            <w:tcW w:w="1899" w:type="dxa"/>
            <w:vAlign w:val="center"/>
          </w:tcPr>
          <w:p w14:paraId="5E718297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>1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 xml:space="preserve">월 </w:t>
            </w:r>
            <w:r w:rsidRPr="00944075">
              <w:rPr>
                <w:rFonts w:ascii="맑은 고딕" w:eastAsia="맑은 고딕" w:hAnsi="맑은 고딕"/>
              </w:rPr>
              <w:t>1</w:t>
            </w:r>
            <w:r w:rsidRPr="00944075">
              <w:rPr>
                <w:rFonts w:ascii="맑은 고딕" w:eastAsia="맑은 고딕" w:hAnsi="맑은 고딕" w:hint="eastAsia"/>
              </w:rPr>
              <w:t>일</w:t>
            </w:r>
            <w:r w:rsidRPr="00944075">
              <w:rPr>
                <w:rFonts w:ascii="맑은 고딕" w:eastAsia="맑은 고딕" w:hAnsi="맑은 고딕"/>
              </w:rPr>
              <w:t>(</w:t>
            </w:r>
            <w:r w:rsidRPr="00944075">
              <w:rPr>
                <w:rFonts w:ascii="맑은 고딕" w:eastAsia="맑은 고딕" w:hAnsi="맑은 고딕" w:hint="eastAsia"/>
              </w:rPr>
              <w:t>금)</w:t>
            </w:r>
          </w:p>
        </w:tc>
        <w:tc>
          <w:tcPr>
            <w:tcW w:w="4338" w:type="dxa"/>
            <w:vAlign w:val="center"/>
          </w:tcPr>
          <w:p w14:paraId="43ABB90A" w14:textId="56D0C4C3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제2회 </w:t>
            </w:r>
            <w:r w:rsidRPr="00944075">
              <w:rPr>
                <w:rFonts w:ascii="맑은 고딕" w:eastAsia="맑은 고딕" w:hAnsi="맑은 고딕"/>
              </w:rPr>
              <w:t xml:space="preserve">CMK </w:t>
            </w:r>
            <w:r w:rsidRPr="00944075">
              <w:rPr>
                <w:rFonts w:ascii="맑은 고딕" w:eastAsia="맑은 고딕" w:hAnsi="맑은 고딕" w:hint="eastAsia"/>
              </w:rPr>
              <w:t>아세안 포럼</w:t>
            </w:r>
            <w:r w:rsidR="00A8576A">
              <w:rPr>
                <w:rFonts w:ascii="맑은 고딕" w:eastAsia="맑은 고딕" w:hAnsi="맑은 고딕"/>
              </w:rPr>
              <w:softHyphen/>
            </w:r>
            <w:r w:rsidR="00A8576A">
              <w:rPr>
                <w:rFonts w:ascii="맑은 고딕" w:eastAsia="맑은 고딕" w:hAnsi="맑은 고딕"/>
              </w:rPr>
              <w:softHyphen/>
            </w:r>
          </w:p>
        </w:tc>
        <w:tc>
          <w:tcPr>
            <w:tcW w:w="2363" w:type="dxa"/>
          </w:tcPr>
          <w:p w14:paraId="40A2D867" w14:textId="06D711EF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944075">
              <w:rPr>
                <w:rFonts w:ascii="맑은 고딕" w:eastAsia="맑은 고딕" w:hAnsi="맑은 고딕" w:hint="eastAsia"/>
              </w:rPr>
              <w:t>온드림</w:t>
            </w:r>
            <w:proofErr w:type="spellEnd"/>
            <w:r w:rsidRPr="00944075">
              <w:rPr>
                <w:rFonts w:ascii="맑은 고딕" w:eastAsia="맑은 고딕" w:hAnsi="맑은 고딕" w:hint="eastAsia"/>
              </w:rPr>
              <w:t xml:space="preserve"> 소사이어티</w:t>
            </w:r>
          </w:p>
        </w:tc>
      </w:tr>
      <w:tr w:rsidR="00711F44" w:rsidRPr="00944075" w14:paraId="14E73D6D" w14:textId="49D9EEBA" w:rsidTr="168F7883">
        <w:trPr>
          <w:trHeight w:val="398"/>
          <w:jc w:val="center"/>
        </w:trPr>
        <w:tc>
          <w:tcPr>
            <w:tcW w:w="1899" w:type="dxa"/>
            <w:vAlign w:val="center"/>
          </w:tcPr>
          <w:p w14:paraId="02CED44B" w14:textId="77777777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/>
              </w:rPr>
              <w:t>11</w:t>
            </w:r>
            <w:r w:rsidRPr="00944075">
              <w:rPr>
                <w:rFonts w:ascii="맑은 고딕" w:eastAsia="맑은 고딕" w:hAnsi="맑은 고딕" w:hint="eastAsia"/>
              </w:rPr>
              <w:t xml:space="preserve">월 </w:t>
            </w:r>
            <w:r w:rsidRPr="00944075">
              <w:rPr>
                <w:rFonts w:ascii="맑은 고딕" w:eastAsia="맑은 고딕" w:hAnsi="맑은 고딕"/>
              </w:rPr>
              <w:t>27</w:t>
            </w:r>
            <w:r w:rsidRPr="00944075">
              <w:rPr>
                <w:rFonts w:ascii="맑은 고딕" w:eastAsia="맑은 고딕" w:hAnsi="맑은 고딕" w:hint="eastAsia"/>
              </w:rPr>
              <w:t>일(수)</w:t>
            </w:r>
          </w:p>
        </w:tc>
        <w:tc>
          <w:tcPr>
            <w:tcW w:w="4338" w:type="dxa"/>
            <w:vAlign w:val="center"/>
          </w:tcPr>
          <w:p w14:paraId="53B2FED6" w14:textId="17B50699" w:rsidR="00711F44" w:rsidRPr="00944075" w:rsidRDefault="00711F44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r w:rsidRPr="00944075">
              <w:rPr>
                <w:rFonts w:ascii="맑은 고딕" w:eastAsia="맑은 고딕" w:hAnsi="맑은 고딕" w:hint="eastAsia"/>
              </w:rPr>
              <w:t xml:space="preserve">팀 프로젝트 발표 및 </w:t>
            </w:r>
            <w:proofErr w:type="spellStart"/>
            <w:r w:rsidRPr="00944075">
              <w:rPr>
                <w:rFonts w:ascii="맑은 고딕" w:eastAsia="맑은 고딕" w:hAnsi="맑은 고딕" w:hint="eastAsia"/>
              </w:rPr>
              <w:t>수료식</w:t>
            </w:r>
            <w:proofErr w:type="spellEnd"/>
          </w:p>
        </w:tc>
        <w:tc>
          <w:tcPr>
            <w:tcW w:w="2363" w:type="dxa"/>
          </w:tcPr>
          <w:p w14:paraId="48A84284" w14:textId="4E4C3370" w:rsidR="00711F44" w:rsidRPr="00944075" w:rsidRDefault="003512E8" w:rsidP="002278AD">
            <w:pPr>
              <w:pStyle w:val="af0"/>
              <w:spacing w:line="276" w:lineRule="auto"/>
              <w:ind w:rightChars="10" w:right="20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944075">
              <w:rPr>
                <w:rFonts w:ascii="맑은 고딕" w:eastAsia="맑은 고딕" w:hAnsi="맑은 고딕" w:hint="eastAsia"/>
              </w:rPr>
              <w:t>온드림</w:t>
            </w:r>
            <w:proofErr w:type="spellEnd"/>
            <w:r w:rsidRPr="00944075">
              <w:rPr>
                <w:rFonts w:ascii="맑은 고딕" w:eastAsia="맑은 고딕" w:hAnsi="맑은 고딕" w:hint="eastAsia"/>
              </w:rPr>
              <w:t xml:space="preserve"> 소사이어티</w:t>
            </w:r>
          </w:p>
        </w:tc>
      </w:tr>
    </w:tbl>
    <w:p w14:paraId="263BD434" w14:textId="6AE95C90" w:rsidR="0086046F" w:rsidRPr="00944075" w:rsidRDefault="00AE016B" w:rsidP="00A109D7">
      <w:pPr>
        <w:widowControl/>
        <w:wordWrap/>
        <w:autoSpaceDE/>
        <w:autoSpaceDN/>
        <w:spacing w:before="240" w:after="0"/>
        <w:ind w:left="4800"/>
        <w:jc w:val="right"/>
        <w:rPr>
          <w:rFonts w:ascii="맑은 고딕" w:eastAsia="맑은 고딕" w:hAnsi="맑은 고딕" w:cs="굴림"/>
          <w:kern w:val="0"/>
          <w:sz w:val="18"/>
          <w:szCs w:val="18"/>
        </w:rPr>
      </w:pPr>
      <w:r w:rsidRPr="00944075">
        <w:rPr>
          <w:rFonts w:ascii="HY신명조" w:eastAsia="HY신명조" w:hAnsi="맑은 고딕" w:cs="굴림" w:hint="eastAsia"/>
          <w:kern w:val="0"/>
          <w:sz w:val="22"/>
        </w:rPr>
        <w:lastRenderedPageBreak/>
        <w:t>※</w:t>
      </w:r>
      <w:r w:rsidR="00A109D7" w:rsidRPr="00944075">
        <w:rPr>
          <w:rFonts w:ascii="HY신명조" w:eastAsia="HY신명조" w:hAnsi="맑은 고딕" w:cs="굴림" w:hint="eastAsia"/>
          <w:kern w:val="0"/>
          <w:sz w:val="18"/>
          <w:szCs w:val="18"/>
        </w:rPr>
        <w:t xml:space="preserve"> </w:t>
      </w:r>
      <w:r w:rsidR="0086046F" w:rsidRPr="00944075">
        <w:rPr>
          <w:rFonts w:ascii="맑은 고딕" w:eastAsia="맑은 고딕" w:hAnsi="맑은 고딕" w:cs="굴림" w:hint="eastAsia"/>
          <w:kern w:val="0"/>
          <w:sz w:val="18"/>
          <w:szCs w:val="18"/>
        </w:rPr>
        <w:t>프로그램 일정 및 장소는 변경될 수 있습니다.</w:t>
      </w:r>
      <w:r w:rsidR="0086046F" w:rsidRPr="00944075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</w:p>
    <w:p w14:paraId="062C3560" w14:textId="5CF7B732" w:rsidR="003B09FB" w:rsidRPr="00944075" w:rsidRDefault="003B09FB" w:rsidP="003B09FB">
      <w:pPr>
        <w:pStyle w:val="a6"/>
        <w:widowControl/>
        <w:numPr>
          <w:ilvl w:val="0"/>
          <w:numId w:val="2"/>
        </w:numPr>
        <w:wordWrap/>
        <w:autoSpaceDE/>
        <w:autoSpaceDN/>
        <w:spacing w:before="240" w:after="0"/>
        <w:contextualSpacing w:val="0"/>
        <w:rPr>
          <w:rFonts w:ascii="맑은 고딕" w:eastAsia="맑은 고딕" w:hAnsi="맑은 고딕" w:cs="굴림"/>
          <w:kern w:val="0"/>
          <w:sz w:val="24"/>
          <w:szCs w:val="24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국내 교육: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일(월)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~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19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일(금)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* 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A</w:t>
      </w:r>
      <w:r w:rsidRPr="00944075">
        <w:rPr>
          <w:rFonts w:ascii="맑은 고딕" w:eastAsia="맑은 고딕" w:hAnsi="맑은 고딕" w:cs="굴림"/>
          <w:kern w:val="0"/>
          <w:szCs w:val="20"/>
        </w:rPr>
        <w:t>SEAN의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정치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,</w:t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 국제관계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,</w:t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 경제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,</w:t>
      </w:r>
      <w:r w:rsidRPr="00944075">
        <w:rPr>
          <w:rFonts w:ascii="맑은 고딕" w:eastAsia="맑은 고딕" w:hAnsi="맑은 고딕" w:cs="굴림"/>
          <w:kern w:val="0"/>
          <w:szCs w:val="20"/>
        </w:rPr>
        <w:t xml:space="preserve"> 사회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문화에 대한 국내 </w:t>
      </w:r>
      <w:r w:rsidRPr="00944075">
        <w:rPr>
          <w:rFonts w:ascii="맑은 고딕" w:eastAsia="맑은 고딕" w:hAnsi="맑은 고딕" w:cs="굴림"/>
          <w:kern w:val="0"/>
          <w:szCs w:val="20"/>
        </w:rPr>
        <w:t>최고의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강의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제공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예정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br/>
        <w:t xml:space="preserve">* 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주중 </w:t>
      </w:r>
      <w:r w:rsidRPr="00944075">
        <w:rPr>
          <w:rFonts w:ascii="맑은 고딕" w:eastAsia="맑은 고딕" w:hAnsi="맑은 고딕" w:cs="굴림"/>
          <w:kern w:val="0"/>
          <w:szCs w:val="20"/>
        </w:rPr>
        <w:t>[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오전강의]</w:t>
      </w:r>
      <w:r w:rsidRPr="00944075">
        <w:rPr>
          <w:rFonts w:ascii="맑은 고딕" w:eastAsia="맑은 고딕" w:hAnsi="맑은 고딕" w:cs="굴림"/>
          <w:kern w:val="0"/>
          <w:szCs w:val="20"/>
        </w:rPr>
        <w:t>-[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>오후강의]-</w:t>
      </w:r>
      <w:r w:rsidRPr="00944075">
        <w:rPr>
          <w:rFonts w:ascii="맑은 고딕" w:eastAsia="맑은 고딕" w:hAnsi="맑은 고딕" w:cs="굴림"/>
          <w:kern w:val="0"/>
          <w:szCs w:val="20"/>
        </w:rPr>
        <w:t>[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저녁특강 </w:t>
      </w:r>
      <w:r w:rsidRPr="00944075">
        <w:rPr>
          <w:rFonts w:ascii="맑은 고딕" w:eastAsia="맑은 고딕" w:hAnsi="맑은 고딕" w:cs="굴림"/>
          <w:kern w:val="0"/>
          <w:szCs w:val="20"/>
        </w:rPr>
        <w:t>or팀별활동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]으로 교육 </w:t>
      </w:r>
      <w:r w:rsidRPr="00944075">
        <w:rPr>
          <w:rFonts w:ascii="맑은 고딕" w:eastAsia="맑은 고딕" w:hAnsi="맑은 고딕" w:cs="굴림"/>
          <w:kern w:val="0"/>
          <w:szCs w:val="20"/>
        </w:rPr>
        <w:t>일정</w:t>
      </w:r>
      <w:r w:rsidRPr="00944075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/>
          <w:kern w:val="0"/>
          <w:szCs w:val="20"/>
        </w:rPr>
        <w:t>구성</w:t>
      </w:r>
    </w:p>
    <w:p w14:paraId="6A82215F" w14:textId="68C74F16" w:rsidR="003B09FB" w:rsidRPr="00944075" w:rsidRDefault="003B09FB" w:rsidP="007A11C1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현지 탐방: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21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일(일)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~ 2024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일(목)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, 10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박 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12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일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*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베트남,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태국,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인도네시아 각 국의 대사관,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대학,</w:t>
      </w:r>
      <w:r w:rsidRPr="00944075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Cs w:val="20"/>
        </w:rPr>
        <w:t>기업체 탐방 및 현지 전문가 강연 예정</w:t>
      </w:r>
    </w:p>
    <w:p w14:paraId="45B0BA58" w14:textId="77777777" w:rsidR="003B09FB" w:rsidRPr="00944075" w:rsidRDefault="003B09FB" w:rsidP="003B09FB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9C45FD3" w14:textId="77777777" w:rsidR="003B09FB" w:rsidRPr="00944075" w:rsidRDefault="003B09FB" w:rsidP="003B09FB">
      <w:pPr>
        <w:pStyle w:val="a6"/>
        <w:widowControl/>
        <w:numPr>
          <w:ilvl w:val="0"/>
          <w:numId w:val="1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프로그램 운영</w:t>
      </w:r>
    </w:p>
    <w:p w14:paraId="0D9CEB9C" w14:textId="77777777" w:rsidR="003B09FB" w:rsidRPr="00944075" w:rsidRDefault="003B09FB" w:rsidP="003B09FB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주최: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현대차 </w:t>
      </w:r>
      <w:proofErr w:type="spellStart"/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정몽구</w:t>
      </w:r>
      <w:proofErr w:type="spellEnd"/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재단</w:t>
      </w:r>
    </w:p>
    <w:p w14:paraId="58077DDC" w14:textId="3CEB1024" w:rsidR="003B09FB" w:rsidRDefault="003B09FB" w:rsidP="003B09FB">
      <w:pPr>
        <w:pStyle w:val="a6"/>
        <w:widowControl/>
        <w:numPr>
          <w:ilvl w:val="0"/>
          <w:numId w:val="2"/>
        </w:numPr>
        <w:wordWrap/>
        <w:autoSpaceDE/>
        <w:autoSpaceDN/>
        <w:spacing w:after="0"/>
        <w:contextualSpacing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주관: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44075">
        <w:rPr>
          <w:rFonts w:ascii="맑은 고딕" w:eastAsia="맑은 고딕" w:hAnsi="맑은 고딕" w:cs="굴림" w:hint="eastAsia"/>
          <w:color w:val="000000"/>
          <w:kern w:val="0"/>
          <w:sz w:val="22"/>
        </w:rPr>
        <w:t>고려대학교 아세안센터(</w:t>
      </w:r>
      <w:r w:rsidRPr="00944075">
        <w:rPr>
          <w:rFonts w:ascii="맑은 고딕" w:eastAsia="맑은 고딕" w:hAnsi="맑은 고딕" w:cs="굴림"/>
          <w:color w:val="000000"/>
          <w:kern w:val="0"/>
          <w:sz w:val="22"/>
        </w:rPr>
        <w:t>KUAC)</w:t>
      </w:r>
    </w:p>
    <w:p w14:paraId="7531AEC7" w14:textId="77777777" w:rsidR="001909AC" w:rsidRPr="00B82319" w:rsidRDefault="001909AC" w:rsidP="001909A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925E68D" w14:textId="6B85BCD7" w:rsidR="001909AC" w:rsidRPr="00ED09C6" w:rsidRDefault="00ED09C6" w:rsidP="00ED09C6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ED09C6">
        <w:rPr>
          <w:rFonts w:ascii="Segoe UI Emoji" w:eastAsia="맑은 고딕" w:hAnsi="Segoe UI Emoji" w:cs="Segoe UI Emoji" w:hint="eastAsia"/>
          <w:color w:val="333333"/>
          <w:kern w:val="0"/>
          <w:sz w:val="21"/>
          <w:szCs w:val="21"/>
          <w:shd w:val="clear" w:color="auto" w:fill="FFFFFF"/>
        </w:rPr>
        <w:t>*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D09C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자세한 내용은 </w:t>
      </w:r>
      <w:hyperlink r:id="rId10" w:history="1">
        <w:r w:rsidRPr="000C416F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현대차</w:t>
        </w:r>
        <w:r w:rsidRPr="000C416F">
          <w:rPr>
            <w:rStyle w:val="ad"/>
            <w:rFonts w:ascii="맑은 고딕" w:eastAsia="맑은 고딕" w:hAnsi="맑은 고딕" w:cs="굴림" w:hint="eastAsia"/>
            <w:color w:val="0000FF"/>
            <w:kern w:val="0"/>
            <w:sz w:val="22"/>
          </w:rPr>
          <w:t xml:space="preserve"> </w:t>
        </w:r>
        <w:r w:rsidRPr="000C416F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정몽</w:t>
        </w:r>
        <w:r w:rsidRPr="000C416F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구</w:t>
        </w:r>
        <w:r w:rsidRPr="000C416F">
          <w:rPr>
            <w:rStyle w:val="ad"/>
            <w:rFonts w:ascii="맑은 고딕" w:eastAsia="맑은 고딕" w:hAnsi="맑은 고딕" w:cs="굴림" w:hint="eastAsia"/>
            <w:color w:val="0000FF"/>
            <w:kern w:val="0"/>
            <w:sz w:val="22"/>
          </w:rPr>
          <w:t xml:space="preserve"> </w:t>
        </w:r>
        <w:r w:rsidRPr="000C416F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재단</w:t>
        </w:r>
        <w:r w:rsidRPr="000C416F">
          <w:rPr>
            <w:rStyle w:val="ad"/>
            <w:rFonts w:ascii="맑은 고딕" w:eastAsia="맑은 고딕" w:hAnsi="맑은 고딕" w:cs="굴림" w:hint="eastAsia"/>
            <w:color w:val="0000FF"/>
            <w:kern w:val="0"/>
            <w:sz w:val="22"/>
          </w:rPr>
          <w:t xml:space="preserve"> </w:t>
        </w:r>
        <w:r w:rsidRPr="000C416F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홈페이지</w:t>
        </w:r>
      </w:hyperlink>
      <w:r w:rsidRPr="00ED09C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ED09C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참고</w:t>
      </w:r>
    </w:p>
    <w:p w14:paraId="46563987" w14:textId="77777777" w:rsidR="003B09FB" w:rsidRPr="00944075" w:rsidRDefault="003B09FB" w:rsidP="003B09FB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3BE0F26" w14:textId="77777777" w:rsidR="00A0351C" w:rsidRPr="00944075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[문의]</w:t>
      </w:r>
    </w:p>
    <w:p w14:paraId="3D57F8A6" w14:textId="3A42FAE9" w:rsidR="00A0351C" w:rsidRPr="00C0173D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고려대학교 아세안센터(K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UAC)</w:t>
      </w: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B94571"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C</w:t>
      </w:r>
      <w:r w:rsidR="00B94571" w:rsidRPr="00C0173D">
        <w:rPr>
          <w:rFonts w:ascii="맑은 고딕" w:eastAsia="맑은 고딕" w:hAnsi="맑은 고딕" w:cs="굴림"/>
          <w:color w:val="000000"/>
          <w:kern w:val="0"/>
          <w:sz w:val="22"/>
        </w:rPr>
        <w:t xml:space="preserve">MK </w:t>
      </w:r>
      <w:r w:rsidR="00B94571"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아세안 스쿨 </w:t>
      </w: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사무국</w:t>
      </w:r>
    </w:p>
    <w:p w14:paraId="72EADBF5" w14:textId="3D7BCF9C" w:rsidR="00A0351C" w:rsidRPr="00C0173D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T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el</w:t>
      </w:r>
      <w:r w:rsidR="00FA5257" w:rsidRPr="00C0173D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0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2-3290-2479</w:t>
      </w:r>
    </w:p>
    <w:p w14:paraId="578BD261" w14:textId="51D860EC" w:rsidR="00903530" w:rsidRPr="00C0173D" w:rsidRDefault="00A0351C" w:rsidP="00A0351C">
      <w:pPr>
        <w:widowControl/>
        <w:wordWrap/>
        <w:autoSpaceDE/>
        <w:autoSpaceDN/>
        <w:spacing w:after="0"/>
        <w:rPr>
          <w:rStyle w:val="ad"/>
          <w:rFonts w:ascii="맑은 고딕" w:eastAsia="맑은 고딕" w:hAnsi="맑은 고딕" w:cs="굴림"/>
          <w:kern w:val="0"/>
          <w:sz w:val="22"/>
        </w:rPr>
      </w:pPr>
      <w:r w:rsidRPr="00C0173D">
        <w:rPr>
          <w:rFonts w:ascii="맑은 고딕" w:eastAsia="맑은 고딕" w:hAnsi="맑은 고딕" w:cs="굴림" w:hint="eastAsia"/>
          <w:color w:val="000000"/>
          <w:kern w:val="0"/>
          <w:sz w:val="22"/>
        </w:rPr>
        <w:t>E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>-mail</w:t>
      </w:r>
      <w:r w:rsidR="00FA5257" w:rsidRPr="00C0173D">
        <w:rPr>
          <w:rFonts w:ascii="맑은 고딕" w:eastAsia="맑은 고딕" w:hAnsi="맑은 고딕" w:cs="굴림"/>
          <w:color w:val="000000"/>
          <w:kern w:val="0"/>
          <w:sz w:val="22"/>
        </w:rPr>
        <w:t>:</w:t>
      </w:r>
      <w:r w:rsidRPr="00C0173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hyperlink r:id="rId11" w:history="1">
        <w:r w:rsidRPr="00861719">
          <w:rPr>
            <w:rStyle w:val="ad"/>
            <w:rFonts w:ascii="맑은 고딕" w:eastAsia="맑은 고딕" w:hAnsi="맑은 고딕" w:cs="굴림"/>
            <w:color w:val="0000FF"/>
            <w:kern w:val="0"/>
            <w:sz w:val="22"/>
          </w:rPr>
          <w:t>csas@korea.ac.kr</w:t>
        </w:r>
      </w:hyperlink>
    </w:p>
    <w:p w14:paraId="6F1A0FB5" w14:textId="77777777" w:rsidR="00A0351C" w:rsidRPr="00944075" w:rsidRDefault="00A0351C" w:rsidP="00A0351C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color w:val="467886" w:themeColor="hyperlink"/>
          <w:kern w:val="0"/>
          <w:sz w:val="24"/>
          <w:szCs w:val="24"/>
          <w:u w:val="single"/>
        </w:rPr>
      </w:pPr>
    </w:p>
    <w:p w14:paraId="6742B380" w14:textId="4E9186F3" w:rsidR="00A0351C" w:rsidRPr="00944075" w:rsidRDefault="00A0351C" w:rsidP="00012E31">
      <w:pPr>
        <w:widowControl/>
        <w:wordWrap/>
        <w:autoSpaceDE/>
        <w:autoSpaceDN/>
        <w:spacing w:after="0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944075">
        <w:rPr>
          <w:rFonts w:ascii="맑은 고딕" w:eastAsia="맑은 고딕" w:hAnsi="맑은 고딕" w:cs="굴림"/>
          <w:b/>
          <w:color w:val="000000"/>
          <w:kern w:val="0"/>
          <w:sz w:val="22"/>
        </w:rPr>
        <w:t>[</w:t>
      </w:r>
      <w:r w:rsidR="00012E3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S</w:t>
      </w:r>
      <w:r w:rsidR="00012E31">
        <w:rPr>
          <w:rFonts w:ascii="맑은 고딕" w:eastAsia="맑은 고딕" w:hAnsi="맑은 고딕" w:cs="굴림"/>
          <w:b/>
          <w:color w:val="000000"/>
          <w:kern w:val="0"/>
          <w:sz w:val="22"/>
        </w:rPr>
        <w:t>NS</w:t>
      </w:r>
      <w:r w:rsidRPr="0094407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]</w:t>
      </w:r>
    </w:p>
    <w:p w14:paraId="2A6C55A4" w14:textId="77777777" w:rsidR="00CF1D6B" w:rsidRDefault="00177DCF" w:rsidP="00A22ECF">
      <w:pPr>
        <w:pStyle w:val="ac"/>
      </w:pPr>
      <w:r w:rsidRPr="00C0173D">
        <w:rPr>
          <w:rFonts w:hint="eastAsia"/>
          <w:sz w:val="22"/>
          <w:szCs w:val="24"/>
        </w:rPr>
        <w:t>블로그</w:t>
      </w:r>
      <w:r w:rsidR="007E6AA1" w:rsidRPr="00C0173D">
        <w:rPr>
          <w:rFonts w:hint="eastAsia"/>
          <w:sz w:val="22"/>
          <w:szCs w:val="24"/>
        </w:rPr>
        <w:t xml:space="preserve"> </w:t>
      </w:r>
      <w:hyperlink r:id="rId12" w:tgtFrame="_blank" w:history="1">
        <w:r w:rsidR="00CF1D6B" w:rsidRPr="00861719">
          <w:rPr>
            <w:rStyle w:val="ad"/>
            <w:rFonts w:eastAsiaTheme="minorHAnsi" w:cs="Arial"/>
            <w:color w:val="0000FF"/>
            <w:sz w:val="22"/>
            <w:shd w:val="clear" w:color="auto" w:fill="FFFFFF"/>
          </w:rPr>
          <w:t>https://blog.naver.com/hyundai-cmk/223372664275</w:t>
        </w:r>
      </w:hyperlink>
    </w:p>
    <w:p w14:paraId="73EC5068" w14:textId="4BCA4956" w:rsidR="00177DCF" w:rsidRPr="00C0173D" w:rsidRDefault="00177DCF" w:rsidP="00A22ECF">
      <w:pPr>
        <w:pStyle w:val="ac"/>
        <w:rPr>
          <w:sz w:val="22"/>
          <w:szCs w:val="24"/>
        </w:rPr>
      </w:pPr>
      <w:r w:rsidRPr="00C0173D">
        <w:rPr>
          <w:rFonts w:hint="eastAsia"/>
          <w:sz w:val="22"/>
          <w:szCs w:val="24"/>
        </w:rPr>
        <w:t>인스타그램</w:t>
      </w:r>
      <w:r w:rsidR="00025501" w:rsidRPr="00C0173D">
        <w:rPr>
          <w:rFonts w:hint="eastAsia"/>
          <w:sz w:val="22"/>
          <w:szCs w:val="24"/>
        </w:rPr>
        <w:t xml:space="preserve"> </w:t>
      </w:r>
      <w:hyperlink r:id="rId13" w:history="1">
        <w:r w:rsidR="00025501" w:rsidRPr="00861719">
          <w:rPr>
            <w:rStyle w:val="ad"/>
            <w:color w:val="0000FF"/>
            <w:sz w:val="22"/>
            <w:szCs w:val="24"/>
          </w:rPr>
          <w:t>@</w:t>
        </w:r>
        <w:r w:rsidR="002F2EE6" w:rsidRPr="00861719">
          <w:rPr>
            <w:rStyle w:val="ad"/>
            <w:color w:val="0000FF"/>
            <w:sz w:val="22"/>
            <w:szCs w:val="24"/>
          </w:rPr>
          <w:t>cmkschool</w:t>
        </w:r>
      </w:hyperlink>
    </w:p>
    <w:sectPr w:rsidR="00177DCF" w:rsidRPr="00C0173D" w:rsidSect="00B161B2">
      <w:headerReference w:type="default" r:id="rId14"/>
      <w:footerReference w:type="default" r:id="rId15"/>
      <w:pgSz w:w="11906" w:h="16838"/>
      <w:pgMar w:top="1701" w:right="1440" w:bottom="1440" w:left="1440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43B5" w14:textId="77777777" w:rsidR="00B161B2" w:rsidRDefault="00B161B2" w:rsidP="00A528E1">
      <w:pPr>
        <w:spacing w:after="0" w:line="240" w:lineRule="auto"/>
      </w:pPr>
      <w:r>
        <w:separator/>
      </w:r>
    </w:p>
  </w:endnote>
  <w:endnote w:type="continuationSeparator" w:id="0">
    <w:p w14:paraId="64079619" w14:textId="77777777" w:rsidR="00B161B2" w:rsidRDefault="00B161B2" w:rsidP="00A528E1">
      <w:pPr>
        <w:spacing w:after="0" w:line="240" w:lineRule="auto"/>
      </w:pPr>
      <w:r>
        <w:continuationSeparator/>
      </w:r>
    </w:p>
  </w:endnote>
  <w:endnote w:type="continuationNotice" w:id="1">
    <w:p w14:paraId="75299C84" w14:textId="77777777" w:rsidR="00B161B2" w:rsidRDefault="00B16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EA" w14:textId="0B61063B" w:rsidR="002B3E50" w:rsidRDefault="002B3E50">
    <w:pPr>
      <w:pStyle w:val="ab"/>
      <w:jc w:val="center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8243" behindDoc="0" locked="0" layoutInCell="1" hidden="0" allowOverlap="1" wp14:anchorId="0A293397" wp14:editId="629C72A3">
              <wp:simplePos x="0" y="0"/>
              <wp:positionH relativeFrom="margin">
                <wp:align>center</wp:align>
              </wp:positionH>
              <wp:positionV relativeFrom="margin">
                <wp:posOffset>8788400</wp:posOffset>
              </wp:positionV>
              <wp:extent cx="6311900" cy="45719"/>
              <wp:effectExtent l="0" t="0" r="0" b="0"/>
              <wp:wrapNone/>
              <wp:docPr id="1381943468" name="Group 2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719"/>
                        <a:chOff x="0" y="0"/>
                        <a:chExt cx="6311900" cy="69850"/>
                      </a:xfrm>
                    </wpg:grpSpPr>
                    <wps:wsp>
                      <wps:cNvPr id="1162722835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367123968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27E593E">
            <v:group id="Group 2066" style="position:absolute;margin-left:0;margin-top:692pt;width:497pt;height:3.6pt;z-index:251658243;mso-position-horizontal:center;mso-position-horizontal-relative:margin;mso-position-vertical-relative:margin" coordsize="63119,698" o:spid="_x0000_s1026" w14:anchorId="0A99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">
              <v:rect id="child 1" style="position:absolute;width:14744;height:698;visibility:visible;mso-wrap-style:square;v-text-anchor:middle" o:spid="_x0000_s1027" fillcolor="#a7caec [831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"/>
              <v:rect id="child 2" style="position:absolute;left:14605;width:48514;height:698;visibility:visible;mso-wrap-style:square;v-text-anchor:middle" o:spid="_x0000_s1028" fillcolor="#dccbc2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"/>
              <w10:wrap anchorx="margin" anchory="margin"/>
            </v:group>
          </w:pict>
        </mc:Fallback>
      </mc:AlternateContent>
    </w:r>
    <w:sdt>
      <w:sdtPr>
        <w:id w:val="4248493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sdtContent>
    </w:sdt>
  </w:p>
  <w:p w14:paraId="3A5BF158" w14:textId="0492712F" w:rsidR="002B3E50" w:rsidRDefault="002B3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C1E8" w14:textId="77777777" w:rsidR="00B161B2" w:rsidRDefault="00B161B2" w:rsidP="00A528E1">
      <w:pPr>
        <w:spacing w:after="0" w:line="240" w:lineRule="auto"/>
      </w:pPr>
      <w:r>
        <w:separator/>
      </w:r>
    </w:p>
  </w:footnote>
  <w:footnote w:type="continuationSeparator" w:id="0">
    <w:p w14:paraId="4CBDDC0C" w14:textId="77777777" w:rsidR="00B161B2" w:rsidRDefault="00B161B2" w:rsidP="00A528E1">
      <w:pPr>
        <w:spacing w:after="0" w:line="240" w:lineRule="auto"/>
      </w:pPr>
      <w:r>
        <w:continuationSeparator/>
      </w:r>
    </w:p>
  </w:footnote>
  <w:footnote w:type="continuationNotice" w:id="1">
    <w:p w14:paraId="2E968889" w14:textId="77777777" w:rsidR="00B161B2" w:rsidRDefault="00B16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FAC" w14:textId="56B66925" w:rsidR="00E555DD" w:rsidRPr="00195AB3" w:rsidRDefault="00821350" w:rsidP="00195AB3">
    <w:pPr>
      <w:pStyle w:val="aa"/>
    </w:pPr>
    <w:r w:rsidRPr="001A6126">
      <w:rPr>
        <w:rFonts w:eastAsiaTheme="minorHAnsi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9BFA05" wp14:editId="6A3B0F3E">
              <wp:simplePos x="0" y="0"/>
              <wp:positionH relativeFrom="margin">
                <wp:posOffset>-292100</wp:posOffset>
              </wp:positionH>
              <wp:positionV relativeFrom="topMargin">
                <wp:posOffset>684530</wp:posOffset>
              </wp:positionV>
              <wp:extent cx="6311900" cy="45085"/>
              <wp:effectExtent l="0" t="0" r="0" b="0"/>
              <wp:wrapNone/>
              <wp:docPr id="91068238" name="Group 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085"/>
                        <a:chOff x="0" y="0"/>
                        <a:chExt cx="6311900" cy="69850"/>
                      </a:xfrm>
                    </wpg:grpSpPr>
                    <wps:wsp>
                      <wps:cNvPr id="1240304517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060353605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6C7AFD1">
            <v:group id="Group 2062" style="position:absolute;margin-left:-23pt;margin-top:53.9pt;width:497pt;height:3.55pt;z-index:251658240;mso-position-horizontal-relative:margin;mso-position-vertical-relative:top-margin-area" coordsize="63119,698" o:spid="_x0000_s1026" w14:anchorId="3FCCC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">
              <v:rect id="child 1" style="position:absolute;width:14744;height:698;visibility:visible;mso-wrap-style:square;v-text-anchor:middle" o:spid="_x0000_s1027" fillcolor="#a7caec [831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"/>
              <v:rect id="child 2" style="position:absolute;left:14605;width:48514;height:698;visibility:visible;mso-wrap-style:square;v-text-anchor:middle" o:spid="_x0000_s1028" fillcolor="#dccbc2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"/>
              <w10:wrap anchorx="margin" anchory="margin"/>
            </v:group>
          </w:pict>
        </mc:Fallback>
      </mc:AlternateContent>
    </w:r>
    <w:r w:rsidRPr="001A6126">
      <w:rPr>
        <w:rFonts w:eastAsiaTheme="minorHAnsi"/>
        <w:noProof/>
      </w:rPr>
      <w:drawing>
        <wp:anchor distT="0" distB="0" distL="114300" distR="114300" simplePos="0" relativeHeight="251658241" behindDoc="0" locked="0" layoutInCell="1" allowOverlap="1" wp14:anchorId="35C19319" wp14:editId="013853D4">
          <wp:simplePos x="0" y="0"/>
          <wp:positionH relativeFrom="margin">
            <wp:posOffset>5349875</wp:posOffset>
          </wp:positionH>
          <wp:positionV relativeFrom="line">
            <wp:posOffset>-386080</wp:posOffset>
          </wp:positionV>
          <wp:extent cx="670560" cy="359410"/>
          <wp:effectExtent l="0" t="0" r="0" b="2540"/>
          <wp:wrapNone/>
          <wp:docPr id="575299070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126">
      <w:rPr>
        <w:rFonts w:eastAsiaTheme="minorHAnsi"/>
        <w:noProof/>
      </w:rPr>
      <w:drawing>
        <wp:anchor distT="0" distB="0" distL="114300" distR="114300" simplePos="0" relativeHeight="251658242" behindDoc="0" locked="0" layoutInCell="1" allowOverlap="1" wp14:anchorId="33534682" wp14:editId="3A53148A">
          <wp:simplePos x="0" y="0"/>
          <wp:positionH relativeFrom="margin">
            <wp:posOffset>-254000</wp:posOffset>
          </wp:positionH>
          <wp:positionV relativeFrom="paragraph">
            <wp:posOffset>-26035</wp:posOffset>
          </wp:positionV>
          <wp:extent cx="765175" cy="443230"/>
          <wp:effectExtent l="0" t="0" r="0" b="0"/>
          <wp:wrapThrough wrapText="left">
            <wp:wrapPolygon edited="0">
              <wp:start x="0" y="0"/>
              <wp:lineTo x="0" y="16711"/>
              <wp:lineTo x="1076" y="19496"/>
              <wp:lineTo x="3227" y="20424"/>
              <wp:lineTo x="10217" y="20424"/>
              <wp:lineTo x="20973" y="19496"/>
              <wp:lineTo x="20973" y="8355"/>
              <wp:lineTo x="19897" y="6499"/>
              <wp:lineTo x="9142" y="0"/>
              <wp:lineTo x="0" y="0"/>
            </wp:wrapPolygon>
          </wp:wrapThrough>
          <wp:docPr id="2113884224" name="Picture 4" descr="A 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79743" name="Picture 4" descr="A blue and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1BD"/>
    <w:multiLevelType w:val="hybridMultilevel"/>
    <w:tmpl w:val="5DF01294"/>
    <w:lvl w:ilvl="0" w:tplc="F7088DAA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762"/>
    <w:multiLevelType w:val="hybridMultilevel"/>
    <w:tmpl w:val="E0D044BC"/>
    <w:lvl w:ilvl="0" w:tplc="4816E050">
      <w:start w:val="2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5FB1884"/>
    <w:multiLevelType w:val="hybridMultilevel"/>
    <w:tmpl w:val="26B076B8"/>
    <w:lvl w:ilvl="0" w:tplc="2468EC7E">
      <w:start w:val="2024"/>
      <w:numFmt w:val="bullet"/>
      <w:lvlText w:val=""/>
      <w:lvlJc w:val="left"/>
      <w:pPr>
        <w:ind w:left="5160" w:hanging="360"/>
      </w:pPr>
      <w:rPr>
        <w:rFonts w:ascii="Symbol" w:eastAsia="맑은 고딕" w:hAnsi="Symbol" w:cs="굴림" w:hint="default"/>
      </w:rPr>
    </w:lvl>
    <w:lvl w:ilvl="1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3" w15:restartNumberingAfterBreak="0">
    <w:nsid w:val="4EB24A28"/>
    <w:multiLevelType w:val="hybridMultilevel"/>
    <w:tmpl w:val="4050A85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5944F87"/>
    <w:multiLevelType w:val="hybridMultilevel"/>
    <w:tmpl w:val="036E0234"/>
    <w:lvl w:ilvl="0" w:tplc="BE5C7CE6">
      <w:start w:val="2024"/>
      <w:numFmt w:val="bullet"/>
      <w:lvlText w:val=""/>
      <w:lvlJc w:val="left"/>
      <w:pPr>
        <w:ind w:left="5960" w:hanging="360"/>
      </w:pPr>
      <w:rPr>
        <w:rFonts w:ascii="Symbol" w:eastAsia="맑은 고딕" w:hAnsi="Symbol" w:cs="굴림" w:hint="default"/>
      </w:rPr>
    </w:lvl>
    <w:lvl w:ilvl="1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20" w:hanging="360"/>
      </w:pPr>
      <w:rPr>
        <w:rFonts w:ascii="Wingdings" w:hAnsi="Wingdings" w:hint="default"/>
      </w:rPr>
    </w:lvl>
  </w:abstractNum>
  <w:abstractNum w:abstractNumId="5" w15:restartNumberingAfterBreak="0">
    <w:nsid w:val="6BA20403"/>
    <w:multiLevelType w:val="hybridMultilevel"/>
    <w:tmpl w:val="162839CA"/>
    <w:lvl w:ilvl="0" w:tplc="BC849DCE">
      <w:start w:val="2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4BB6E96"/>
    <w:multiLevelType w:val="hybridMultilevel"/>
    <w:tmpl w:val="21B2F9B6"/>
    <w:lvl w:ilvl="0" w:tplc="E214A30C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11">
      <w:start w:val="1"/>
      <w:numFmt w:val="decimalEnclosedCircle"/>
      <w:lvlText w:val="%2"/>
      <w:lvlJc w:val="left"/>
      <w:pPr>
        <w:ind w:left="1320" w:hanging="440"/>
      </w:p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07049933">
    <w:abstractNumId w:val="3"/>
  </w:num>
  <w:num w:numId="2" w16cid:durableId="189299015">
    <w:abstractNumId w:val="6"/>
  </w:num>
  <w:num w:numId="3" w16cid:durableId="1024937378">
    <w:abstractNumId w:val="0"/>
  </w:num>
  <w:num w:numId="4" w16cid:durableId="602491075">
    <w:abstractNumId w:val="1"/>
  </w:num>
  <w:num w:numId="5" w16cid:durableId="2047023164">
    <w:abstractNumId w:val="5"/>
  </w:num>
  <w:num w:numId="6" w16cid:durableId="447772186">
    <w:abstractNumId w:val="2"/>
  </w:num>
  <w:num w:numId="7" w16cid:durableId="1399398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MDExMDQzN7MwMDdW0lEKTi0uzszPAykwqQUAN3pH9ywAAAA="/>
  </w:docVars>
  <w:rsids>
    <w:rsidRoot w:val="00C0786B"/>
    <w:rsid w:val="00007756"/>
    <w:rsid w:val="00012E31"/>
    <w:rsid w:val="00025501"/>
    <w:rsid w:val="000443D6"/>
    <w:rsid w:val="00055EA7"/>
    <w:rsid w:val="00090B36"/>
    <w:rsid w:val="000A40C9"/>
    <w:rsid w:val="000A6320"/>
    <w:rsid w:val="000B76B5"/>
    <w:rsid w:val="000C416F"/>
    <w:rsid w:val="00114A1D"/>
    <w:rsid w:val="00145854"/>
    <w:rsid w:val="00152480"/>
    <w:rsid w:val="001630C5"/>
    <w:rsid w:val="00175AF8"/>
    <w:rsid w:val="00177DCF"/>
    <w:rsid w:val="001909AC"/>
    <w:rsid w:val="00195AB3"/>
    <w:rsid w:val="001A743B"/>
    <w:rsid w:val="001C7308"/>
    <w:rsid w:val="001E1E5E"/>
    <w:rsid w:val="001E5B05"/>
    <w:rsid w:val="001F76DE"/>
    <w:rsid w:val="00212991"/>
    <w:rsid w:val="0021574F"/>
    <w:rsid w:val="00224F8C"/>
    <w:rsid w:val="0022608D"/>
    <w:rsid w:val="002278AD"/>
    <w:rsid w:val="00253EBE"/>
    <w:rsid w:val="00260D4E"/>
    <w:rsid w:val="00270F9C"/>
    <w:rsid w:val="00282BDA"/>
    <w:rsid w:val="00284132"/>
    <w:rsid w:val="002906EB"/>
    <w:rsid w:val="002A0CB3"/>
    <w:rsid w:val="002A5279"/>
    <w:rsid w:val="002B3E50"/>
    <w:rsid w:val="002C058E"/>
    <w:rsid w:val="002C279A"/>
    <w:rsid w:val="002E6CEE"/>
    <w:rsid w:val="002F2EE6"/>
    <w:rsid w:val="00300F46"/>
    <w:rsid w:val="00313D18"/>
    <w:rsid w:val="003143B2"/>
    <w:rsid w:val="00323558"/>
    <w:rsid w:val="003307A1"/>
    <w:rsid w:val="003451F6"/>
    <w:rsid w:val="003512E8"/>
    <w:rsid w:val="00355BF8"/>
    <w:rsid w:val="003569B4"/>
    <w:rsid w:val="0036625C"/>
    <w:rsid w:val="003723F8"/>
    <w:rsid w:val="00396417"/>
    <w:rsid w:val="003B09FB"/>
    <w:rsid w:val="003C22DD"/>
    <w:rsid w:val="003C4CB0"/>
    <w:rsid w:val="003E1D40"/>
    <w:rsid w:val="004336EB"/>
    <w:rsid w:val="004344CA"/>
    <w:rsid w:val="00435CE0"/>
    <w:rsid w:val="004851B9"/>
    <w:rsid w:val="0048794A"/>
    <w:rsid w:val="004B2A13"/>
    <w:rsid w:val="004B4CDE"/>
    <w:rsid w:val="004C2108"/>
    <w:rsid w:val="004D1F02"/>
    <w:rsid w:val="004E4AE7"/>
    <w:rsid w:val="00521E49"/>
    <w:rsid w:val="0052494A"/>
    <w:rsid w:val="00531696"/>
    <w:rsid w:val="00532ACB"/>
    <w:rsid w:val="00533B30"/>
    <w:rsid w:val="005345E0"/>
    <w:rsid w:val="005703D0"/>
    <w:rsid w:val="005748FE"/>
    <w:rsid w:val="0059601B"/>
    <w:rsid w:val="005F4F3F"/>
    <w:rsid w:val="00600809"/>
    <w:rsid w:val="00627FE1"/>
    <w:rsid w:val="006376C3"/>
    <w:rsid w:val="00655A95"/>
    <w:rsid w:val="00665BDF"/>
    <w:rsid w:val="006749A0"/>
    <w:rsid w:val="00684CB2"/>
    <w:rsid w:val="006B0259"/>
    <w:rsid w:val="006D7915"/>
    <w:rsid w:val="00710E4C"/>
    <w:rsid w:val="00711F44"/>
    <w:rsid w:val="007259C7"/>
    <w:rsid w:val="00732D80"/>
    <w:rsid w:val="00742942"/>
    <w:rsid w:val="00747729"/>
    <w:rsid w:val="00754E49"/>
    <w:rsid w:val="00772485"/>
    <w:rsid w:val="007A0CFC"/>
    <w:rsid w:val="007A11C1"/>
    <w:rsid w:val="007B26ED"/>
    <w:rsid w:val="007C78A2"/>
    <w:rsid w:val="007D7E22"/>
    <w:rsid w:val="007E6AA1"/>
    <w:rsid w:val="007E7C73"/>
    <w:rsid w:val="007F36FE"/>
    <w:rsid w:val="00821350"/>
    <w:rsid w:val="0082404B"/>
    <w:rsid w:val="0082658E"/>
    <w:rsid w:val="00831F4E"/>
    <w:rsid w:val="0086046F"/>
    <w:rsid w:val="00861719"/>
    <w:rsid w:val="00895824"/>
    <w:rsid w:val="008A33A9"/>
    <w:rsid w:val="008B1EEF"/>
    <w:rsid w:val="008D4F4A"/>
    <w:rsid w:val="008E34B1"/>
    <w:rsid w:val="008F5DE8"/>
    <w:rsid w:val="008F5FF4"/>
    <w:rsid w:val="00903530"/>
    <w:rsid w:val="00944075"/>
    <w:rsid w:val="00962AF3"/>
    <w:rsid w:val="0097132B"/>
    <w:rsid w:val="00973F32"/>
    <w:rsid w:val="009D60F6"/>
    <w:rsid w:val="009F642C"/>
    <w:rsid w:val="00A0351C"/>
    <w:rsid w:val="00A0588A"/>
    <w:rsid w:val="00A109D7"/>
    <w:rsid w:val="00A22ECF"/>
    <w:rsid w:val="00A27C40"/>
    <w:rsid w:val="00A528E1"/>
    <w:rsid w:val="00A56981"/>
    <w:rsid w:val="00A66336"/>
    <w:rsid w:val="00A802E9"/>
    <w:rsid w:val="00A8576A"/>
    <w:rsid w:val="00A93F95"/>
    <w:rsid w:val="00AB3139"/>
    <w:rsid w:val="00AD3E84"/>
    <w:rsid w:val="00AE016B"/>
    <w:rsid w:val="00AF3FC5"/>
    <w:rsid w:val="00B06165"/>
    <w:rsid w:val="00B12672"/>
    <w:rsid w:val="00B161B2"/>
    <w:rsid w:val="00B224E4"/>
    <w:rsid w:val="00B578F0"/>
    <w:rsid w:val="00B6025A"/>
    <w:rsid w:val="00B75162"/>
    <w:rsid w:val="00B82319"/>
    <w:rsid w:val="00B91F09"/>
    <w:rsid w:val="00B94571"/>
    <w:rsid w:val="00BA089F"/>
    <w:rsid w:val="00BA5583"/>
    <w:rsid w:val="00BD46FA"/>
    <w:rsid w:val="00BE0A3F"/>
    <w:rsid w:val="00BF0DC9"/>
    <w:rsid w:val="00C0173D"/>
    <w:rsid w:val="00C0786B"/>
    <w:rsid w:val="00C31468"/>
    <w:rsid w:val="00C500FA"/>
    <w:rsid w:val="00C623B0"/>
    <w:rsid w:val="00C9033A"/>
    <w:rsid w:val="00CA3801"/>
    <w:rsid w:val="00CB0635"/>
    <w:rsid w:val="00CB1016"/>
    <w:rsid w:val="00CD15CD"/>
    <w:rsid w:val="00CF1D6B"/>
    <w:rsid w:val="00D20547"/>
    <w:rsid w:val="00D310F5"/>
    <w:rsid w:val="00D31F0C"/>
    <w:rsid w:val="00D52FE0"/>
    <w:rsid w:val="00DA604B"/>
    <w:rsid w:val="00DC12CC"/>
    <w:rsid w:val="00DC7E81"/>
    <w:rsid w:val="00DD69B4"/>
    <w:rsid w:val="00E4240F"/>
    <w:rsid w:val="00E555DD"/>
    <w:rsid w:val="00E563F2"/>
    <w:rsid w:val="00EB5443"/>
    <w:rsid w:val="00ED09C6"/>
    <w:rsid w:val="00ED2CCF"/>
    <w:rsid w:val="00EE2E4F"/>
    <w:rsid w:val="00EE357B"/>
    <w:rsid w:val="00EE4BB5"/>
    <w:rsid w:val="00F10768"/>
    <w:rsid w:val="00F110C6"/>
    <w:rsid w:val="00F12468"/>
    <w:rsid w:val="00F163FB"/>
    <w:rsid w:val="00F26ED8"/>
    <w:rsid w:val="00F31817"/>
    <w:rsid w:val="00F43C0B"/>
    <w:rsid w:val="00F635A2"/>
    <w:rsid w:val="00F7686F"/>
    <w:rsid w:val="00F860ED"/>
    <w:rsid w:val="00FA5257"/>
    <w:rsid w:val="00FC01FF"/>
    <w:rsid w:val="00FE0856"/>
    <w:rsid w:val="00FF33D2"/>
    <w:rsid w:val="00FF6FB6"/>
    <w:rsid w:val="168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A4639"/>
  <w15:chartTrackingRefBased/>
  <w15:docId w15:val="{759A8F33-9859-4A90-86F3-915556D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1"/>
    <w:pPr>
      <w:widowControl w:val="0"/>
      <w:wordWrap w:val="0"/>
      <w:autoSpaceDE w:val="0"/>
      <w:autoSpaceDN w:val="0"/>
    </w:pPr>
    <w:rPr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C0786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78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786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86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786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786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786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786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786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0786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0786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078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C0786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C0786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C07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0786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C0786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078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C0786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0786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0786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078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C0786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0786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A528E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A528E1"/>
  </w:style>
  <w:style w:type="paragraph" w:styleId="ab">
    <w:name w:val="footer"/>
    <w:basedOn w:val="a"/>
    <w:link w:val="Char4"/>
    <w:uiPriority w:val="99"/>
    <w:unhideWhenUsed/>
    <w:rsid w:val="00A528E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A528E1"/>
  </w:style>
  <w:style w:type="paragraph" w:styleId="ac">
    <w:name w:val="No Spacing"/>
    <w:uiPriority w:val="1"/>
    <w:qFormat/>
    <w:rsid w:val="0022608D"/>
    <w:pPr>
      <w:widowControl w:val="0"/>
      <w:wordWrap w:val="0"/>
      <w:autoSpaceDE w:val="0"/>
      <w:autoSpaceDN w:val="0"/>
      <w:spacing w:after="0" w:line="240" w:lineRule="auto"/>
    </w:pPr>
    <w:rPr>
      <w14:ligatures w14:val="none"/>
    </w:rPr>
  </w:style>
  <w:style w:type="character" w:styleId="ad">
    <w:name w:val="Hyperlink"/>
    <w:basedOn w:val="a0"/>
    <w:uiPriority w:val="99"/>
    <w:unhideWhenUsed/>
    <w:rsid w:val="00903530"/>
    <w:rPr>
      <w:color w:val="467886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6ED8"/>
    <w:rPr>
      <w:color w:val="96607D" w:themeColor="followedHyperlink"/>
      <w:u w:val="single"/>
    </w:rPr>
  </w:style>
  <w:style w:type="table" w:styleId="af">
    <w:name w:val="Table Grid"/>
    <w:basedOn w:val="a1"/>
    <w:uiPriority w:val="39"/>
    <w:rsid w:val="00AB3139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바탕글"/>
    <w:basedOn w:val="a"/>
    <w:rsid w:val="003B09F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f1">
    <w:name w:val="Unresolved Mention"/>
    <w:basedOn w:val="a0"/>
    <w:uiPriority w:val="99"/>
    <w:semiHidden/>
    <w:unhideWhenUsed/>
    <w:rsid w:val="0077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nuNGV5Lo1xabLue6" TargetMode="External"/><Relationship Id="rId13" Type="http://schemas.openxmlformats.org/officeDocument/2006/relationships/hyperlink" Target="https://www.instagram.com/cmkschool/?igsh=MXAzc3V3N2RvbmZzeg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naver.com/hyundai-cmk/2233726642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s@korea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yundai-cmkfoundation.org/usr/board/notice/detail?bbSeq=15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s@korea.ac.k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EDC0-4EEB-4E0C-AAC5-E7BE937E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 우</dc:creator>
  <cp:keywords/>
  <dc:description/>
  <cp:lastModifiedBy>장윤 우</cp:lastModifiedBy>
  <cp:revision>41</cp:revision>
  <dcterms:created xsi:type="dcterms:W3CDTF">2024-02-28T17:14:00Z</dcterms:created>
  <dcterms:modified xsi:type="dcterms:W3CDTF">2024-04-08T06:09:00Z</dcterms:modified>
</cp:coreProperties>
</file>